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041F" w14:textId="02DEB999" w:rsidR="00043F4F" w:rsidRDefault="00B56734" w:rsidP="00B03A68">
      <w:pPr>
        <w:pStyle w:val="Heading1"/>
        <w:ind w:left="0"/>
      </w:pPr>
      <w:r>
        <w:t xml:space="preserve">Attachment K2 – </w:t>
      </w:r>
      <w:r w:rsidR="00B64F16">
        <w:t xml:space="preserve">QHP QIS </w:t>
      </w:r>
      <w:r w:rsidR="0076651C">
        <w:t>2</w:t>
      </w:r>
      <w:r w:rsidR="00235D8D">
        <w:t xml:space="preserve"> Work Plan – </w:t>
      </w:r>
      <w:r w:rsidR="0076651C">
        <w:t>Appropriate Use of C-Sections</w:t>
      </w:r>
      <w:r w:rsidR="00235D8D">
        <w:t xml:space="preserve"> </w:t>
      </w:r>
    </w:p>
    <w:p w14:paraId="09ECB8A1" w14:textId="39FFF024" w:rsidR="0076651C" w:rsidRDefault="0076651C" w:rsidP="0076651C">
      <w:pPr>
        <w:pStyle w:val="BodyText"/>
        <w:spacing w:before="51"/>
        <w:ind w:right="215"/>
        <w:rPr>
          <w:iCs/>
        </w:rPr>
      </w:pPr>
    </w:p>
    <w:p w14:paraId="670B357C" w14:textId="1E2016A7" w:rsidR="0076651C" w:rsidRPr="0076651C" w:rsidRDefault="0076651C" w:rsidP="0076651C">
      <w:pPr>
        <w:pStyle w:val="BodyText"/>
        <w:spacing w:before="51"/>
        <w:ind w:right="215"/>
      </w:pPr>
      <w:bookmarkStart w:id="0" w:name="_Hlk115341588"/>
      <w:r w:rsidRPr="0076651C">
        <w:t>According to the World Health Organization, maternal health refers an individual’s health during pregnancy, childbirth, and the postpartum period. Covered California is committed to addressing all three phases to provide a comprehensive approach to maternal health.</w:t>
      </w:r>
      <w:r>
        <w:t xml:space="preserve"> </w:t>
      </w:r>
      <w:r w:rsidRPr="0076651C">
        <w:t xml:space="preserve">Cesarean sections (C-sections) can be lifesaving, but significant numbers of low-risk, first-time pregnancies are undergoing this invasive surgery when it is not medically necessary. Reducing the rate of unnecessary C-sections improves health outcomes and patient safety. </w:t>
      </w:r>
    </w:p>
    <w:bookmarkEnd w:id="0"/>
    <w:p w14:paraId="4FCD606C" w14:textId="77777777" w:rsidR="0076651C" w:rsidRDefault="0076651C" w:rsidP="0076651C">
      <w:pPr>
        <w:pStyle w:val="BodyText"/>
        <w:spacing w:before="51"/>
        <w:ind w:right="215"/>
      </w:pPr>
    </w:p>
    <w:p w14:paraId="63B08942" w14:textId="08E42CF3" w:rsidR="0076651C" w:rsidRDefault="00A56160" w:rsidP="0076651C">
      <w:pPr>
        <w:pStyle w:val="BodyText"/>
        <w:spacing w:before="51"/>
        <w:ind w:right="215"/>
      </w:pPr>
      <w:r>
        <w:t>A</w:t>
      </w:r>
      <w:r w:rsidR="00CE574C">
        <w:t xml:space="preserve">pplicant </w:t>
      </w:r>
      <w:r>
        <w:t>must</w:t>
      </w:r>
      <w:r w:rsidR="00CE574C">
        <w:t xml:space="preserve">: </w:t>
      </w:r>
    </w:p>
    <w:p w14:paraId="6768914F" w14:textId="1E929022" w:rsidR="0076651C" w:rsidRDefault="0076651C" w:rsidP="00BE3DD1">
      <w:pPr>
        <w:pStyle w:val="BodyText"/>
        <w:numPr>
          <w:ilvl w:val="0"/>
          <w:numId w:val="27"/>
        </w:numPr>
        <w:spacing w:before="51"/>
        <w:ind w:right="215"/>
      </w:pPr>
      <w:r w:rsidRPr="0076651C">
        <w:t xml:space="preserve">Progressively adopt physician and hospital payment strategies so that revenue for labor and delivery only supports medically necessary care and no financial incentive exists to perform a non-medically necessary Nulliparous Term Singleton Vertex (NTSV) Cesarean Section (C-Section). </w:t>
      </w:r>
    </w:p>
    <w:p w14:paraId="2F74CF30" w14:textId="64BAAB3D" w:rsidR="0076651C" w:rsidRDefault="0076651C" w:rsidP="00BE3DD1">
      <w:pPr>
        <w:pStyle w:val="BodyText"/>
        <w:numPr>
          <w:ilvl w:val="0"/>
          <w:numId w:val="27"/>
        </w:numPr>
        <w:spacing w:before="51"/>
        <w:ind w:right="215"/>
      </w:pPr>
      <w:r w:rsidRPr="0076651C">
        <w:t>Promote improvement work through the California Maternal Quality Care Collaborative (CMQCC) Maternal Data Center (MDC), so that all maternity hospitals achieve an NTSV C-Section rate of 23.9% or lower or are at least working toward that goal.</w:t>
      </w:r>
    </w:p>
    <w:p w14:paraId="4C818273" w14:textId="684831AD" w:rsidR="0076651C" w:rsidRDefault="0076651C" w:rsidP="00BE3DD1">
      <w:pPr>
        <w:pStyle w:val="BodyText"/>
        <w:numPr>
          <w:ilvl w:val="0"/>
          <w:numId w:val="27"/>
        </w:numPr>
        <w:spacing w:before="51"/>
        <w:ind w:right="215"/>
      </w:pPr>
      <w:r w:rsidRPr="0076651C">
        <w:t>Consider a hospital’s NTSV C-section rate, improvement trajectory, and willingness to engage in coaching as part of its maternity hospital contracting decisions and terms. Covered California does not expect Contractor to base poor performance, and potential network removal decisions, on one measure alone.</w:t>
      </w:r>
    </w:p>
    <w:p w14:paraId="22805B6F" w14:textId="77777777" w:rsidR="0076651C" w:rsidRDefault="0076651C" w:rsidP="0076651C">
      <w:pPr>
        <w:pStyle w:val="BodyText"/>
        <w:spacing w:before="51"/>
        <w:ind w:right="215"/>
      </w:pPr>
    </w:p>
    <w:p w14:paraId="1753F4E6" w14:textId="7D28D500" w:rsidR="0076651C" w:rsidRPr="0076651C" w:rsidRDefault="0076651C" w:rsidP="0076651C">
      <w:pPr>
        <w:pStyle w:val="BodyText"/>
        <w:spacing w:before="51"/>
        <w:ind w:right="215"/>
      </w:pPr>
      <w:r w:rsidRPr="0076651C">
        <w:t>Smart Care California has outlined three payment strategies to align payment with medically necessary use of C-sections:</w:t>
      </w:r>
    </w:p>
    <w:p w14:paraId="0AE6D75A" w14:textId="77777777" w:rsidR="0076651C" w:rsidRPr="0076651C" w:rsidRDefault="0076651C" w:rsidP="0076651C">
      <w:pPr>
        <w:pStyle w:val="ListParagraph"/>
        <w:numPr>
          <w:ilvl w:val="0"/>
          <w:numId w:val="20"/>
        </w:numPr>
        <w:tabs>
          <w:tab w:val="left" w:pos="839"/>
          <w:tab w:val="left" w:pos="840"/>
        </w:tabs>
        <w:spacing w:before="58"/>
        <w:rPr>
          <w:sz w:val="20"/>
          <w:szCs w:val="20"/>
        </w:rPr>
      </w:pPr>
      <w:r w:rsidRPr="0076651C">
        <w:rPr>
          <w:sz w:val="20"/>
          <w:szCs w:val="20"/>
        </w:rPr>
        <w:t>Adopt</w:t>
      </w:r>
      <w:r w:rsidRPr="0076651C">
        <w:rPr>
          <w:spacing w:val="-1"/>
          <w:sz w:val="20"/>
          <w:szCs w:val="20"/>
        </w:rPr>
        <w:t xml:space="preserve"> </w:t>
      </w:r>
      <w:r w:rsidRPr="0076651C">
        <w:rPr>
          <w:sz w:val="20"/>
          <w:szCs w:val="20"/>
        </w:rPr>
        <w:t>a</w:t>
      </w:r>
      <w:r w:rsidRPr="0076651C">
        <w:rPr>
          <w:spacing w:val="-4"/>
          <w:sz w:val="20"/>
          <w:szCs w:val="20"/>
        </w:rPr>
        <w:t xml:space="preserve"> </w:t>
      </w:r>
      <w:r w:rsidRPr="0076651C">
        <w:rPr>
          <w:sz w:val="20"/>
          <w:szCs w:val="20"/>
        </w:rPr>
        <w:t>blended</w:t>
      </w:r>
      <w:r w:rsidRPr="0076651C">
        <w:rPr>
          <w:spacing w:val="-1"/>
          <w:sz w:val="20"/>
          <w:szCs w:val="20"/>
        </w:rPr>
        <w:t xml:space="preserve"> </w:t>
      </w:r>
      <w:r w:rsidRPr="0076651C">
        <w:rPr>
          <w:sz w:val="20"/>
          <w:szCs w:val="20"/>
        </w:rPr>
        <w:t>case</w:t>
      </w:r>
      <w:r w:rsidRPr="0076651C">
        <w:rPr>
          <w:spacing w:val="-3"/>
          <w:sz w:val="20"/>
          <w:szCs w:val="20"/>
        </w:rPr>
        <w:t xml:space="preserve"> </w:t>
      </w:r>
      <w:r w:rsidRPr="0076651C">
        <w:rPr>
          <w:sz w:val="20"/>
          <w:szCs w:val="20"/>
        </w:rPr>
        <w:t>rate</w:t>
      </w:r>
      <w:r w:rsidRPr="0076651C">
        <w:rPr>
          <w:spacing w:val="-1"/>
          <w:sz w:val="20"/>
          <w:szCs w:val="20"/>
        </w:rPr>
        <w:t xml:space="preserve"> </w:t>
      </w:r>
      <w:r w:rsidRPr="0076651C">
        <w:rPr>
          <w:sz w:val="20"/>
          <w:szCs w:val="20"/>
        </w:rPr>
        <w:t>payment</w:t>
      </w:r>
      <w:r w:rsidRPr="0076651C">
        <w:rPr>
          <w:spacing w:val="-3"/>
          <w:sz w:val="20"/>
          <w:szCs w:val="20"/>
        </w:rPr>
        <w:t xml:space="preserve"> </w:t>
      </w:r>
      <w:r w:rsidRPr="0076651C">
        <w:rPr>
          <w:sz w:val="20"/>
          <w:szCs w:val="20"/>
        </w:rPr>
        <w:t>for</w:t>
      </w:r>
      <w:r w:rsidRPr="0076651C">
        <w:rPr>
          <w:spacing w:val="-4"/>
          <w:sz w:val="20"/>
          <w:szCs w:val="20"/>
        </w:rPr>
        <w:t xml:space="preserve"> </w:t>
      </w:r>
      <w:r w:rsidRPr="0076651C">
        <w:rPr>
          <w:sz w:val="20"/>
          <w:szCs w:val="20"/>
        </w:rPr>
        <w:t>both</w:t>
      </w:r>
      <w:r w:rsidRPr="0076651C">
        <w:rPr>
          <w:spacing w:val="-1"/>
          <w:sz w:val="20"/>
          <w:szCs w:val="20"/>
        </w:rPr>
        <w:t xml:space="preserve"> </w:t>
      </w:r>
      <w:r w:rsidRPr="0076651C">
        <w:rPr>
          <w:sz w:val="20"/>
          <w:szCs w:val="20"/>
        </w:rPr>
        <w:t>physicians</w:t>
      </w:r>
      <w:r w:rsidRPr="0076651C">
        <w:rPr>
          <w:spacing w:val="-2"/>
          <w:sz w:val="20"/>
          <w:szCs w:val="20"/>
        </w:rPr>
        <w:t xml:space="preserve"> </w:t>
      </w:r>
      <w:r w:rsidRPr="0076651C">
        <w:rPr>
          <w:sz w:val="20"/>
          <w:szCs w:val="20"/>
        </w:rPr>
        <w:t>and</w:t>
      </w:r>
      <w:r w:rsidRPr="0076651C">
        <w:rPr>
          <w:spacing w:val="-1"/>
          <w:sz w:val="20"/>
          <w:szCs w:val="20"/>
        </w:rPr>
        <w:t xml:space="preserve"> </w:t>
      </w:r>
      <w:r w:rsidRPr="0076651C">
        <w:rPr>
          <w:sz w:val="20"/>
          <w:szCs w:val="20"/>
        </w:rPr>
        <w:t>hospitals;</w:t>
      </w:r>
    </w:p>
    <w:p w14:paraId="54E04939" w14:textId="77777777" w:rsidR="0076651C" w:rsidRPr="0076651C" w:rsidRDefault="0076651C" w:rsidP="0076651C">
      <w:pPr>
        <w:pStyle w:val="ListParagraph"/>
        <w:numPr>
          <w:ilvl w:val="0"/>
          <w:numId w:val="20"/>
        </w:numPr>
        <w:tabs>
          <w:tab w:val="left" w:pos="839"/>
          <w:tab w:val="left" w:pos="840"/>
        </w:tabs>
        <w:spacing w:before="1"/>
        <w:ind w:right="735"/>
        <w:rPr>
          <w:sz w:val="20"/>
          <w:szCs w:val="20"/>
        </w:rPr>
      </w:pPr>
      <w:r w:rsidRPr="0076651C">
        <w:rPr>
          <w:sz w:val="20"/>
          <w:szCs w:val="20"/>
        </w:rPr>
        <w:t>Include a NTSV C-section metric in existing hospital and physician quality incentive</w:t>
      </w:r>
      <w:r w:rsidRPr="0076651C">
        <w:rPr>
          <w:spacing w:val="-52"/>
          <w:sz w:val="20"/>
          <w:szCs w:val="20"/>
        </w:rPr>
        <w:t xml:space="preserve"> </w:t>
      </w:r>
      <w:r w:rsidRPr="0076651C">
        <w:rPr>
          <w:sz w:val="20"/>
          <w:szCs w:val="20"/>
        </w:rPr>
        <w:t>programs;</w:t>
      </w:r>
      <w:r w:rsidRPr="0076651C">
        <w:rPr>
          <w:spacing w:val="-2"/>
          <w:sz w:val="20"/>
          <w:szCs w:val="20"/>
        </w:rPr>
        <w:t xml:space="preserve"> </w:t>
      </w:r>
      <w:r w:rsidRPr="0076651C">
        <w:rPr>
          <w:sz w:val="20"/>
          <w:szCs w:val="20"/>
        </w:rPr>
        <w:t>and</w:t>
      </w:r>
    </w:p>
    <w:p w14:paraId="3B65EC05" w14:textId="05DD2B27" w:rsidR="0076651C" w:rsidRPr="0076651C" w:rsidRDefault="0076651C" w:rsidP="0076651C">
      <w:pPr>
        <w:pStyle w:val="ListParagraph"/>
        <w:numPr>
          <w:ilvl w:val="0"/>
          <w:numId w:val="20"/>
        </w:numPr>
        <w:tabs>
          <w:tab w:val="left" w:pos="839"/>
          <w:tab w:val="left" w:pos="840"/>
        </w:tabs>
        <w:ind w:right="348"/>
        <w:rPr>
          <w:sz w:val="20"/>
          <w:szCs w:val="20"/>
        </w:rPr>
      </w:pPr>
      <w:r w:rsidRPr="0076651C">
        <w:rPr>
          <w:sz w:val="20"/>
          <w:szCs w:val="20"/>
        </w:rPr>
        <w:t>Adopt population-based payment models, such as maternity episode payment models</w:t>
      </w:r>
      <w:r w:rsidRPr="0076651C">
        <w:rPr>
          <w:spacing w:val="-52"/>
          <w:sz w:val="20"/>
          <w:szCs w:val="20"/>
        </w:rPr>
        <w:t xml:space="preserve"> </w:t>
      </w:r>
      <w:r w:rsidRPr="0076651C">
        <w:rPr>
          <w:sz w:val="20"/>
          <w:szCs w:val="20"/>
        </w:rPr>
        <w:t>or inclusion in Integrated Delivery System, ACO</w:t>
      </w:r>
      <w:r w:rsidR="00A56160">
        <w:rPr>
          <w:sz w:val="20"/>
          <w:szCs w:val="20"/>
        </w:rPr>
        <w:t>,</w:t>
      </w:r>
      <w:r w:rsidRPr="0076651C">
        <w:rPr>
          <w:sz w:val="20"/>
          <w:szCs w:val="20"/>
        </w:rPr>
        <w:t xml:space="preserve"> or similar financial accountability</w:t>
      </w:r>
      <w:r w:rsidRPr="0076651C">
        <w:rPr>
          <w:spacing w:val="1"/>
          <w:sz w:val="20"/>
          <w:szCs w:val="20"/>
        </w:rPr>
        <w:t xml:space="preserve"> </w:t>
      </w:r>
      <w:r w:rsidRPr="0076651C">
        <w:rPr>
          <w:sz w:val="20"/>
          <w:szCs w:val="20"/>
        </w:rPr>
        <w:t>arrangement.</w:t>
      </w:r>
    </w:p>
    <w:p w14:paraId="1AF76F25" w14:textId="77777777" w:rsidR="0076651C" w:rsidRDefault="0076651C" w:rsidP="0076651C">
      <w:pPr>
        <w:pStyle w:val="BodyText"/>
        <w:spacing w:before="61"/>
        <w:ind w:right="525"/>
      </w:pPr>
    </w:p>
    <w:p w14:paraId="68CCEE2F" w14:textId="7E17ACA4" w:rsidR="0076651C" w:rsidRDefault="00CE574C" w:rsidP="0076651C">
      <w:pPr>
        <w:pStyle w:val="BodyText"/>
        <w:spacing w:before="61"/>
        <w:ind w:right="525"/>
      </w:pPr>
      <w:r>
        <w:t xml:space="preserve">This workplan must address the following: </w:t>
      </w:r>
    </w:p>
    <w:p w14:paraId="6D4700DE" w14:textId="77777777" w:rsidR="00CE574C" w:rsidRPr="0076651C" w:rsidRDefault="00CE574C" w:rsidP="0076651C">
      <w:pPr>
        <w:pStyle w:val="BodyText"/>
        <w:spacing w:before="61"/>
        <w:ind w:right="525"/>
      </w:pPr>
    </w:p>
    <w:p w14:paraId="18DA8207" w14:textId="77777777" w:rsidR="0076651C" w:rsidRPr="0076651C" w:rsidRDefault="0076651C" w:rsidP="00CE574C">
      <w:pPr>
        <w:pStyle w:val="ListParagraph"/>
        <w:numPr>
          <w:ilvl w:val="0"/>
          <w:numId w:val="25"/>
        </w:numPr>
        <w:tabs>
          <w:tab w:val="left" w:pos="839"/>
          <w:tab w:val="left" w:pos="840"/>
        </w:tabs>
        <w:ind w:right="687"/>
        <w:rPr>
          <w:sz w:val="20"/>
          <w:szCs w:val="20"/>
        </w:rPr>
      </w:pPr>
      <w:r w:rsidRPr="0076651C">
        <w:rPr>
          <w:sz w:val="20"/>
          <w:szCs w:val="20"/>
        </w:rPr>
        <w:t>Description of how Applicant engages with its network hospitals to reduce non-medically necessary NTSV C-</w:t>
      </w:r>
      <w:r w:rsidRPr="0076651C">
        <w:rPr>
          <w:spacing w:val="-52"/>
          <w:sz w:val="20"/>
          <w:szCs w:val="20"/>
        </w:rPr>
        <w:t xml:space="preserve"> </w:t>
      </w:r>
      <w:r w:rsidRPr="0076651C">
        <w:rPr>
          <w:sz w:val="20"/>
          <w:szCs w:val="20"/>
        </w:rPr>
        <w:t>Section</w:t>
      </w:r>
      <w:r w:rsidRPr="0076651C">
        <w:rPr>
          <w:spacing w:val="-2"/>
          <w:sz w:val="20"/>
          <w:szCs w:val="20"/>
        </w:rPr>
        <w:t xml:space="preserve"> </w:t>
      </w:r>
      <w:r w:rsidRPr="0076651C">
        <w:rPr>
          <w:sz w:val="20"/>
          <w:szCs w:val="20"/>
        </w:rPr>
        <w:t>rates to</w:t>
      </w:r>
      <w:r w:rsidRPr="0076651C">
        <w:rPr>
          <w:spacing w:val="1"/>
          <w:sz w:val="20"/>
          <w:szCs w:val="20"/>
        </w:rPr>
        <w:t xml:space="preserve"> </w:t>
      </w:r>
      <w:r w:rsidRPr="0076651C">
        <w:rPr>
          <w:sz w:val="20"/>
          <w:szCs w:val="20"/>
        </w:rPr>
        <w:t>23.9%</w:t>
      </w:r>
      <w:r w:rsidRPr="0076651C">
        <w:rPr>
          <w:spacing w:val="-1"/>
          <w:sz w:val="20"/>
          <w:szCs w:val="20"/>
        </w:rPr>
        <w:t xml:space="preserve"> </w:t>
      </w:r>
      <w:r w:rsidRPr="0076651C">
        <w:rPr>
          <w:sz w:val="20"/>
          <w:szCs w:val="20"/>
        </w:rPr>
        <w:t>or</w:t>
      </w:r>
      <w:r w:rsidRPr="0076651C">
        <w:rPr>
          <w:spacing w:val="-2"/>
          <w:sz w:val="20"/>
          <w:szCs w:val="20"/>
        </w:rPr>
        <w:t xml:space="preserve"> </w:t>
      </w:r>
      <w:r w:rsidRPr="0076651C">
        <w:rPr>
          <w:sz w:val="20"/>
          <w:szCs w:val="20"/>
        </w:rPr>
        <w:t>less</w:t>
      </w:r>
      <w:r w:rsidRPr="0076651C">
        <w:rPr>
          <w:spacing w:val="-1"/>
          <w:sz w:val="20"/>
          <w:szCs w:val="20"/>
        </w:rPr>
        <w:t xml:space="preserve"> </w:t>
      </w:r>
      <w:r w:rsidRPr="0076651C">
        <w:rPr>
          <w:sz w:val="20"/>
          <w:szCs w:val="20"/>
        </w:rPr>
        <w:t>by year</w:t>
      </w:r>
      <w:r w:rsidRPr="0076651C">
        <w:rPr>
          <w:spacing w:val="1"/>
          <w:sz w:val="20"/>
          <w:szCs w:val="20"/>
        </w:rPr>
        <w:t xml:space="preserve"> </w:t>
      </w:r>
      <w:r w:rsidRPr="0076651C">
        <w:rPr>
          <w:sz w:val="20"/>
          <w:szCs w:val="20"/>
        </w:rPr>
        <w:t>end</w:t>
      </w:r>
      <w:r w:rsidRPr="0076651C">
        <w:rPr>
          <w:spacing w:val="-1"/>
          <w:sz w:val="20"/>
          <w:szCs w:val="20"/>
        </w:rPr>
        <w:t xml:space="preserve"> </w:t>
      </w:r>
      <w:r w:rsidRPr="0076651C">
        <w:rPr>
          <w:sz w:val="20"/>
          <w:szCs w:val="20"/>
        </w:rPr>
        <w:t>2023</w:t>
      </w:r>
    </w:p>
    <w:p w14:paraId="11BB112D" w14:textId="77777777" w:rsidR="0076651C" w:rsidRPr="0076651C" w:rsidRDefault="0076651C" w:rsidP="00CE574C">
      <w:pPr>
        <w:pStyle w:val="ListParagraph"/>
        <w:numPr>
          <w:ilvl w:val="0"/>
          <w:numId w:val="25"/>
        </w:numPr>
        <w:tabs>
          <w:tab w:val="left" w:pos="839"/>
          <w:tab w:val="left" w:pos="840"/>
        </w:tabs>
        <w:spacing w:before="58"/>
        <w:ind w:right="488"/>
        <w:rPr>
          <w:sz w:val="20"/>
          <w:szCs w:val="20"/>
        </w:rPr>
      </w:pPr>
      <w:r w:rsidRPr="0076651C">
        <w:rPr>
          <w:sz w:val="20"/>
          <w:szCs w:val="20"/>
        </w:rPr>
        <w:t>Description of its adjustments to payment strategy in alignment with Smart Care</w:t>
      </w:r>
      <w:r w:rsidRPr="0076651C">
        <w:rPr>
          <w:spacing w:val="1"/>
          <w:sz w:val="20"/>
          <w:szCs w:val="20"/>
        </w:rPr>
        <w:t xml:space="preserve"> </w:t>
      </w:r>
      <w:r w:rsidRPr="0076651C">
        <w:rPr>
          <w:sz w:val="20"/>
          <w:szCs w:val="20"/>
        </w:rPr>
        <w:t xml:space="preserve">California guidelines so that no hospitals or physicians are incentivized to perform a non-medically necessary </w:t>
      </w:r>
      <w:r w:rsidRPr="0076651C">
        <w:rPr>
          <w:spacing w:val="-53"/>
          <w:sz w:val="20"/>
          <w:szCs w:val="20"/>
        </w:rPr>
        <w:t xml:space="preserve"> </w:t>
      </w:r>
      <w:r w:rsidRPr="0076651C">
        <w:rPr>
          <w:sz w:val="20"/>
          <w:szCs w:val="20"/>
        </w:rPr>
        <w:t>NTSV C-Section</w:t>
      </w:r>
      <w:r w:rsidRPr="0076651C">
        <w:rPr>
          <w:spacing w:val="-1"/>
          <w:sz w:val="20"/>
          <w:szCs w:val="20"/>
        </w:rPr>
        <w:t xml:space="preserve"> </w:t>
      </w:r>
      <w:r w:rsidRPr="0076651C">
        <w:rPr>
          <w:sz w:val="20"/>
          <w:szCs w:val="20"/>
        </w:rPr>
        <w:t>by year</w:t>
      </w:r>
      <w:r w:rsidRPr="0076651C">
        <w:rPr>
          <w:spacing w:val="-2"/>
          <w:sz w:val="20"/>
          <w:szCs w:val="20"/>
        </w:rPr>
        <w:t xml:space="preserve"> </w:t>
      </w:r>
      <w:r w:rsidRPr="0076651C">
        <w:rPr>
          <w:sz w:val="20"/>
          <w:szCs w:val="20"/>
        </w:rPr>
        <w:t>end</w:t>
      </w:r>
      <w:r w:rsidRPr="0076651C">
        <w:rPr>
          <w:spacing w:val="-1"/>
          <w:sz w:val="20"/>
          <w:szCs w:val="20"/>
        </w:rPr>
        <w:t xml:space="preserve"> </w:t>
      </w:r>
      <w:r w:rsidRPr="0076651C">
        <w:rPr>
          <w:sz w:val="20"/>
          <w:szCs w:val="20"/>
        </w:rPr>
        <w:t>2023</w:t>
      </w:r>
    </w:p>
    <w:p w14:paraId="508E9B87" w14:textId="77777777" w:rsidR="0076651C" w:rsidRPr="0076651C" w:rsidRDefault="0076651C" w:rsidP="00CE574C">
      <w:pPr>
        <w:pStyle w:val="ListParagraph"/>
        <w:numPr>
          <w:ilvl w:val="0"/>
          <w:numId w:val="25"/>
        </w:numPr>
        <w:tabs>
          <w:tab w:val="left" w:pos="839"/>
          <w:tab w:val="left" w:pos="840"/>
        </w:tabs>
        <w:spacing w:before="61"/>
        <w:ind w:right="325"/>
        <w:rPr>
          <w:sz w:val="20"/>
          <w:szCs w:val="20"/>
        </w:rPr>
      </w:pPr>
      <w:r w:rsidRPr="0076651C">
        <w:rPr>
          <w:sz w:val="20"/>
          <w:szCs w:val="20"/>
        </w:rPr>
        <w:t>Description of how NTSV C-section rates are included in network hospital and provider</w:t>
      </w:r>
      <w:r w:rsidRPr="0076651C">
        <w:rPr>
          <w:spacing w:val="-52"/>
          <w:sz w:val="20"/>
          <w:szCs w:val="20"/>
        </w:rPr>
        <w:t xml:space="preserve"> </w:t>
      </w:r>
      <w:r w:rsidRPr="0076651C">
        <w:rPr>
          <w:sz w:val="20"/>
          <w:szCs w:val="20"/>
        </w:rPr>
        <w:t>contracting</w:t>
      </w:r>
      <w:r w:rsidRPr="0076651C">
        <w:rPr>
          <w:spacing w:val="-1"/>
          <w:sz w:val="20"/>
          <w:szCs w:val="20"/>
        </w:rPr>
        <w:t xml:space="preserve"> </w:t>
      </w:r>
      <w:r w:rsidRPr="0076651C">
        <w:rPr>
          <w:sz w:val="20"/>
          <w:szCs w:val="20"/>
        </w:rPr>
        <w:t>criteria</w:t>
      </w:r>
    </w:p>
    <w:p w14:paraId="09F15C05" w14:textId="0F43BA23" w:rsidR="0076651C" w:rsidRPr="0076651C" w:rsidRDefault="0076651C" w:rsidP="00CE574C">
      <w:pPr>
        <w:pStyle w:val="ListParagraph"/>
        <w:numPr>
          <w:ilvl w:val="0"/>
          <w:numId w:val="25"/>
        </w:numPr>
        <w:tabs>
          <w:tab w:val="left" w:pos="839"/>
          <w:tab w:val="left" w:pos="840"/>
        </w:tabs>
        <w:spacing w:before="59"/>
        <w:ind w:right="144"/>
        <w:rPr>
          <w:sz w:val="20"/>
          <w:szCs w:val="20"/>
        </w:rPr>
      </w:pPr>
      <w:r w:rsidRPr="0076651C">
        <w:rPr>
          <w:sz w:val="20"/>
          <w:szCs w:val="20"/>
        </w:rPr>
        <w:t>Description of how Applicant promotes and encourages all in-network hospitals that</w:t>
      </w:r>
      <w:r w:rsidRPr="0076651C">
        <w:rPr>
          <w:spacing w:val="1"/>
          <w:sz w:val="20"/>
          <w:szCs w:val="20"/>
        </w:rPr>
        <w:t xml:space="preserve"> </w:t>
      </w:r>
      <w:r w:rsidRPr="0076651C">
        <w:rPr>
          <w:sz w:val="20"/>
          <w:szCs w:val="20"/>
        </w:rPr>
        <w:t>provide maternity services to use the resources provided by CMQCC</w:t>
      </w:r>
      <w:r w:rsidRPr="0076651C">
        <w:rPr>
          <w:spacing w:val="-1"/>
          <w:sz w:val="20"/>
          <w:szCs w:val="20"/>
        </w:rPr>
        <w:t xml:space="preserve"> </w:t>
      </w:r>
      <w:r w:rsidRPr="0076651C">
        <w:rPr>
          <w:sz w:val="20"/>
          <w:szCs w:val="20"/>
        </w:rPr>
        <w:t>and</w:t>
      </w:r>
      <w:r w:rsidRPr="0076651C">
        <w:rPr>
          <w:spacing w:val="1"/>
          <w:sz w:val="20"/>
          <w:szCs w:val="20"/>
        </w:rPr>
        <w:t xml:space="preserve"> </w:t>
      </w:r>
      <w:r w:rsidRPr="0076651C">
        <w:rPr>
          <w:sz w:val="20"/>
          <w:szCs w:val="20"/>
        </w:rPr>
        <w:t>enroll</w:t>
      </w:r>
      <w:r w:rsidRPr="0076651C">
        <w:rPr>
          <w:spacing w:val="-1"/>
          <w:sz w:val="20"/>
          <w:szCs w:val="20"/>
        </w:rPr>
        <w:t xml:space="preserve"> </w:t>
      </w:r>
      <w:r w:rsidRPr="0076651C">
        <w:rPr>
          <w:sz w:val="20"/>
          <w:szCs w:val="20"/>
        </w:rPr>
        <w:t>in</w:t>
      </w:r>
      <w:r w:rsidRPr="0076651C">
        <w:rPr>
          <w:spacing w:val="-2"/>
          <w:sz w:val="20"/>
          <w:szCs w:val="20"/>
        </w:rPr>
        <w:t xml:space="preserve"> </w:t>
      </w:r>
      <w:r w:rsidRPr="0076651C">
        <w:rPr>
          <w:sz w:val="20"/>
          <w:szCs w:val="20"/>
        </w:rPr>
        <w:t>the</w:t>
      </w:r>
      <w:r w:rsidRPr="0076651C">
        <w:rPr>
          <w:spacing w:val="-1"/>
          <w:sz w:val="20"/>
          <w:szCs w:val="20"/>
        </w:rPr>
        <w:t xml:space="preserve"> </w:t>
      </w:r>
      <w:r w:rsidRPr="0076651C">
        <w:rPr>
          <w:sz w:val="20"/>
          <w:szCs w:val="20"/>
        </w:rPr>
        <w:t>CMQCC</w:t>
      </w:r>
      <w:r w:rsidRPr="0076651C">
        <w:rPr>
          <w:spacing w:val="-1"/>
          <w:sz w:val="20"/>
          <w:szCs w:val="20"/>
        </w:rPr>
        <w:t xml:space="preserve"> </w:t>
      </w:r>
      <w:r w:rsidRPr="0076651C">
        <w:rPr>
          <w:sz w:val="20"/>
          <w:szCs w:val="20"/>
        </w:rPr>
        <w:t>MDC</w:t>
      </w:r>
    </w:p>
    <w:p w14:paraId="0B63D45B" w14:textId="77777777" w:rsidR="0076651C" w:rsidRPr="0076651C" w:rsidRDefault="0076651C" w:rsidP="00CE574C">
      <w:pPr>
        <w:pStyle w:val="ListParagraph"/>
        <w:numPr>
          <w:ilvl w:val="0"/>
          <w:numId w:val="25"/>
        </w:numPr>
        <w:tabs>
          <w:tab w:val="left" w:pos="839"/>
          <w:tab w:val="left" w:pos="840"/>
        </w:tabs>
        <w:spacing w:before="61"/>
        <w:ind w:right="248"/>
        <w:rPr>
          <w:sz w:val="20"/>
          <w:szCs w:val="20"/>
        </w:rPr>
      </w:pPr>
      <w:r w:rsidRPr="0076651C">
        <w:rPr>
          <w:sz w:val="20"/>
          <w:szCs w:val="20"/>
        </w:rPr>
        <w:t>Updates to hospital participation in CMQCC and hospital engagement in maternity care</w:t>
      </w:r>
      <w:r w:rsidRPr="0076651C">
        <w:rPr>
          <w:spacing w:val="-52"/>
          <w:sz w:val="20"/>
          <w:szCs w:val="20"/>
        </w:rPr>
        <w:t xml:space="preserve"> </w:t>
      </w:r>
      <w:r w:rsidRPr="0076651C">
        <w:rPr>
          <w:sz w:val="20"/>
          <w:szCs w:val="20"/>
        </w:rPr>
        <w:t>quality</w:t>
      </w:r>
      <w:r w:rsidRPr="0076651C">
        <w:rPr>
          <w:spacing w:val="-1"/>
          <w:sz w:val="20"/>
          <w:szCs w:val="20"/>
        </w:rPr>
        <w:t xml:space="preserve"> </w:t>
      </w:r>
      <w:r w:rsidRPr="0076651C">
        <w:rPr>
          <w:sz w:val="20"/>
          <w:szCs w:val="20"/>
        </w:rPr>
        <w:t>improvement,</w:t>
      </w:r>
      <w:r w:rsidRPr="0076651C">
        <w:rPr>
          <w:spacing w:val="-2"/>
          <w:sz w:val="20"/>
          <w:szCs w:val="20"/>
        </w:rPr>
        <w:t xml:space="preserve"> </w:t>
      </w:r>
      <w:r w:rsidRPr="0076651C">
        <w:rPr>
          <w:sz w:val="20"/>
          <w:szCs w:val="20"/>
        </w:rPr>
        <w:t>particularly</w:t>
      </w:r>
      <w:r w:rsidRPr="0076651C">
        <w:rPr>
          <w:spacing w:val="-4"/>
          <w:sz w:val="20"/>
          <w:szCs w:val="20"/>
        </w:rPr>
        <w:t xml:space="preserve"> </w:t>
      </w:r>
      <w:r w:rsidRPr="0076651C">
        <w:rPr>
          <w:sz w:val="20"/>
          <w:szCs w:val="20"/>
        </w:rPr>
        <w:t>those</w:t>
      </w:r>
      <w:r w:rsidRPr="0076651C">
        <w:rPr>
          <w:spacing w:val="-1"/>
          <w:sz w:val="20"/>
          <w:szCs w:val="20"/>
        </w:rPr>
        <w:t xml:space="preserve"> </w:t>
      </w:r>
      <w:r w:rsidRPr="0076651C">
        <w:rPr>
          <w:sz w:val="20"/>
          <w:szCs w:val="20"/>
        </w:rPr>
        <w:t>with</w:t>
      </w:r>
      <w:r w:rsidRPr="0076651C">
        <w:rPr>
          <w:spacing w:val="1"/>
          <w:sz w:val="20"/>
          <w:szCs w:val="20"/>
        </w:rPr>
        <w:t xml:space="preserve"> </w:t>
      </w:r>
      <w:r w:rsidRPr="0076651C">
        <w:rPr>
          <w:sz w:val="20"/>
          <w:szCs w:val="20"/>
        </w:rPr>
        <w:t>a</w:t>
      </w:r>
      <w:r w:rsidRPr="0076651C">
        <w:rPr>
          <w:spacing w:val="-2"/>
          <w:sz w:val="20"/>
          <w:szCs w:val="20"/>
        </w:rPr>
        <w:t xml:space="preserve"> </w:t>
      </w:r>
      <w:r w:rsidRPr="0076651C">
        <w:rPr>
          <w:sz w:val="20"/>
          <w:szCs w:val="20"/>
        </w:rPr>
        <w:t>NTSV</w:t>
      </w:r>
      <w:r w:rsidRPr="0076651C">
        <w:rPr>
          <w:spacing w:val="1"/>
          <w:sz w:val="20"/>
          <w:szCs w:val="20"/>
        </w:rPr>
        <w:t xml:space="preserve"> </w:t>
      </w:r>
      <w:r w:rsidRPr="0076651C">
        <w:rPr>
          <w:sz w:val="20"/>
          <w:szCs w:val="20"/>
        </w:rPr>
        <w:t>rate</w:t>
      </w:r>
      <w:r w:rsidRPr="0076651C">
        <w:rPr>
          <w:spacing w:val="-2"/>
          <w:sz w:val="20"/>
          <w:szCs w:val="20"/>
        </w:rPr>
        <w:t xml:space="preserve"> </w:t>
      </w:r>
      <w:r w:rsidRPr="0076651C">
        <w:rPr>
          <w:sz w:val="20"/>
          <w:szCs w:val="20"/>
        </w:rPr>
        <w:t>higher</w:t>
      </w:r>
      <w:r w:rsidRPr="0076651C">
        <w:rPr>
          <w:spacing w:val="-2"/>
          <w:sz w:val="20"/>
          <w:szCs w:val="20"/>
        </w:rPr>
        <w:t xml:space="preserve"> </w:t>
      </w:r>
      <w:r w:rsidRPr="0076651C">
        <w:rPr>
          <w:sz w:val="20"/>
          <w:szCs w:val="20"/>
        </w:rPr>
        <w:t>than</w:t>
      </w:r>
      <w:r w:rsidRPr="0076651C">
        <w:rPr>
          <w:spacing w:val="-2"/>
          <w:sz w:val="20"/>
          <w:szCs w:val="20"/>
        </w:rPr>
        <w:t xml:space="preserve"> </w:t>
      </w:r>
      <w:r w:rsidRPr="0076651C">
        <w:rPr>
          <w:sz w:val="20"/>
          <w:szCs w:val="20"/>
        </w:rPr>
        <w:t>23.9%</w:t>
      </w:r>
    </w:p>
    <w:p w14:paraId="2300FD1B" w14:textId="3367AE31" w:rsidR="00C355A0" w:rsidRPr="0076651C" w:rsidRDefault="00C355A0" w:rsidP="00C355A0">
      <w:pPr>
        <w:pStyle w:val="BodyText"/>
        <w:numPr>
          <w:ilvl w:val="0"/>
          <w:numId w:val="25"/>
        </w:numPr>
        <w:spacing w:before="51"/>
        <w:ind w:right="215"/>
      </w:pPr>
      <w:r w:rsidRPr="0076651C">
        <w:t xml:space="preserve">How Applicant encourages providers with high rates of NTSV C-section delivery to pursue CMQCC coaching </w:t>
      </w:r>
    </w:p>
    <w:p w14:paraId="7CC2B4F4" w14:textId="2934BA3D" w:rsidR="00F4028A" w:rsidRDefault="0076651C" w:rsidP="00BE3DD1">
      <w:pPr>
        <w:pStyle w:val="ListParagraph"/>
        <w:numPr>
          <w:ilvl w:val="0"/>
          <w:numId w:val="25"/>
        </w:numPr>
        <w:tabs>
          <w:tab w:val="left" w:pos="839"/>
          <w:tab w:val="left" w:pos="840"/>
        </w:tabs>
        <w:spacing w:before="59" w:line="242" w:lineRule="auto"/>
        <w:ind w:right="552"/>
        <w:rPr>
          <w:i/>
          <w:sz w:val="20"/>
        </w:rPr>
      </w:pPr>
      <w:r w:rsidRPr="0076651C">
        <w:rPr>
          <w:sz w:val="20"/>
          <w:szCs w:val="20"/>
        </w:rPr>
        <w:t>List any known or anticipated barriers in implementing QIS activities and progress of</w:t>
      </w:r>
      <w:r w:rsidRPr="0076651C">
        <w:rPr>
          <w:spacing w:val="-52"/>
          <w:sz w:val="20"/>
          <w:szCs w:val="20"/>
        </w:rPr>
        <w:t xml:space="preserve"> </w:t>
      </w:r>
      <w:r w:rsidRPr="0076651C">
        <w:rPr>
          <w:sz w:val="20"/>
          <w:szCs w:val="20"/>
        </w:rPr>
        <w:t>mitigation</w:t>
      </w:r>
      <w:r w:rsidRPr="0076651C">
        <w:rPr>
          <w:spacing w:val="1"/>
          <w:sz w:val="20"/>
          <w:szCs w:val="20"/>
        </w:rPr>
        <w:t xml:space="preserve"> </w:t>
      </w:r>
      <w:r w:rsidRPr="0076651C">
        <w:rPr>
          <w:sz w:val="20"/>
          <w:szCs w:val="20"/>
        </w:rPr>
        <w:t>activities</w:t>
      </w:r>
      <w:r w:rsidR="002A7563" w:rsidRPr="009605DF">
        <w:rPr>
          <w:i/>
          <w:sz w:val="20"/>
        </w:rPr>
        <w:br w:type="page"/>
      </w:r>
    </w:p>
    <w:p w14:paraId="46D8A4A0" w14:textId="08FA134A" w:rsidR="0027487E" w:rsidRDefault="0027487E" w:rsidP="0027487E">
      <w:pPr>
        <w:spacing w:before="137"/>
        <w:rPr>
          <w:i/>
          <w:sz w:val="20"/>
        </w:rPr>
      </w:pPr>
      <w:r>
        <w:rPr>
          <w:i/>
          <w:sz w:val="20"/>
        </w:rPr>
        <w:lastRenderedPageBreak/>
        <w:t>Use</w:t>
      </w:r>
      <w:r>
        <w:rPr>
          <w:i/>
          <w:spacing w:val="-4"/>
          <w:sz w:val="20"/>
        </w:rPr>
        <w:t xml:space="preserve"> </w:t>
      </w:r>
      <w:r>
        <w:rPr>
          <w:i/>
          <w:sz w:val="20"/>
        </w:rPr>
        <w:t>this</w:t>
      </w:r>
      <w:r>
        <w:rPr>
          <w:i/>
          <w:spacing w:val="-3"/>
          <w:sz w:val="20"/>
        </w:rPr>
        <w:t xml:space="preserve"> </w:t>
      </w:r>
      <w:r>
        <w:rPr>
          <w:i/>
          <w:sz w:val="20"/>
        </w:rPr>
        <w:t>form</w:t>
      </w:r>
      <w:r>
        <w:rPr>
          <w:i/>
          <w:spacing w:val="-4"/>
          <w:sz w:val="20"/>
        </w:rPr>
        <w:t xml:space="preserve"> </w:t>
      </w:r>
      <w:r>
        <w:rPr>
          <w:i/>
          <w:sz w:val="20"/>
        </w:rPr>
        <w:t>to</w:t>
      </w:r>
      <w:r>
        <w:rPr>
          <w:i/>
          <w:spacing w:val="-4"/>
          <w:sz w:val="20"/>
        </w:rPr>
        <w:t xml:space="preserve"> </w:t>
      </w:r>
      <w:r>
        <w:rPr>
          <w:i/>
          <w:sz w:val="20"/>
        </w:rPr>
        <w:t>provide</w:t>
      </w:r>
      <w:r>
        <w:rPr>
          <w:i/>
          <w:spacing w:val="-4"/>
          <w:sz w:val="20"/>
        </w:rPr>
        <w:t xml:space="preserve"> </w:t>
      </w:r>
      <w:r>
        <w:rPr>
          <w:i/>
          <w:sz w:val="20"/>
        </w:rPr>
        <w:t>the</w:t>
      </w:r>
      <w:r>
        <w:rPr>
          <w:i/>
          <w:spacing w:val="-2"/>
          <w:sz w:val="20"/>
        </w:rPr>
        <w:t xml:space="preserve"> </w:t>
      </w:r>
      <w:r>
        <w:rPr>
          <w:i/>
          <w:sz w:val="20"/>
        </w:rPr>
        <w:t>baseline</w:t>
      </w:r>
      <w:r>
        <w:rPr>
          <w:i/>
          <w:spacing w:val="-4"/>
          <w:sz w:val="20"/>
        </w:rPr>
        <w:t xml:space="preserve"> </w:t>
      </w:r>
      <w:r>
        <w:rPr>
          <w:i/>
          <w:sz w:val="20"/>
        </w:rPr>
        <w:t>details</w:t>
      </w:r>
      <w:r>
        <w:rPr>
          <w:i/>
          <w:spacing w:val="-3"/>
          <w:sz w:val="20"/>
        </w:rPr>
        <w:t xml:space="preserve"> </w:t>
      </w:r>
      <w:r>
        <w:rPr>
          <w:i/>
          <w:sz w:val="20"/>
        </w:rPr>
        <w:t>for</w:t>
      </w:r>
      <w:r>
        <w:rPr>
          <w:i/>
          <w:spacing w:val="-1"/>
          <w:sz w:val="20"/>
        </w:rPr>
        <w:t xml:space="preserve"> </w:t>
      </w:r>
      <w:r>
        <w:rPr>
          <w:i/>
          <w:sz w:val="20"/>
        </w:rPr>
        <w:t>and</w:t>
      </w:r>
      <w:r>
        <w:rPr>
          <w:i/>
          <w:spacing w:val="-2"/>
          <w:sz w:val="20"/>
        </w:rPr>
        <w:t xml:space="preserve"> </w:t>
      </w:r>
      <w:r>
        <w:rPr>
          <w:i/>
          <w:sz w:val="20"/>
        </w:rPr>
        <w:t>to</w:t>
      </w:r>
      <w:r>
        <w:rPr>
          <w:i/>
          <w:spacing w:val="-1"/>
          <w:sz w:val="20"/>
        </w:rPr>
        <w:t xml:space="preserve"> </w:t>
      </w:r>
      <w:r>
        <w:rPr>
          <w:i/>
          <w:sz w:val="20"/>
        </w:rPr>
        <w:t>describe</w:t>
      </w:r>
      <w:r>
        <w:rPr>
          <w:i/>
          <w:spacing w:val="-4"/>
          <w:sz w:val="20"/>
        </w:rPr>
        <w:t xml:space="preserve"> </w:t>
      </w:r>
      <w:r>
        <w:rPr>
          <w:i/>
          <w:sz w:val="20"/>
        </w:rPr>
        <w:t>your</w:t>
      </w:r>
      <w:r>
        <w:rPr>
          <w:i/>
          <w:spacing w:val="-3"/>
          <w:sz w:val="20"/>
        </w:rPr>
        <w:t xml:space="preserve"> </w:t>
      </w:r>
      <w:r>
        <w:rPr>
          <w:i/>
          <w:sz w:val="20"/>
        </w:rPr>
        <w:t>quality</w:t>
      </w:r>
      <w:r>
        <w:rPr>
          <w:i/>
          <w:spacing w:val="-3"/>
          <w:sz w:val="20"/>
        </w:rPr>
        <w:t xml:space="preserve"> </w:t>
      </w:r>
      <w:r>
        <w:rPr>
          <w:i/>
          <w:sz w:val="20"/>
        </w:rPr>
        <w:t>improvement</w:t>
      </w:r>
      <w:r>
        <w:rPr>
          <w:i/>
          <w:spacing w:val="-4"/>
          <w:sz w:val="20"/>
        </w:rPr>
        <w:t xml:space="preserve"> </w:t>
      </w:r>
      <w:r>
        <w:rPr>
          <w:i/>
          <w:sz w:val="20"/>
        </w:rPr>
        <w:t>strategy</w:t>
      </w:r>
      <w:r>
        <w:rPr>
          <w:i/>
          <w:spacing w:val="-3"/>
          <w:sz w:val="20"/>
        </w:rPr>
        <w:t xml:space="preserve"> </w:t>
      </w:r>
      <w:r>
        <w:rPr>
          <w:i/>
          <w:sz w:val="20"/>
        </w:rPr>
        <w:t>(QIS) for advanced primary care. Please retain a copy of this completed QIS Work Plan so that it is available for future reference when reporting on activities conducted to implement the QIS. Covered California will also keep each QIS Work Plan on file as a reference while this particular QIS is in place.</w:t>
      </w:r>
    </w:p>
    <w:p w14:paraId="00305EE7" w14:textId="5A6B7C7D" w:rsidR="0027487E" w:rsidRDefault="0027487E" w:rsidP="0027487E">
      <w:pPr>
        <w:spacing w:before="160"/>
        <w:ind w:right="154"/>
        <w:rPr>
          <w:i/>
          <w:sz w:val="20"/>
        </w:rPr>
      </w:pPr>
      <w:r>
        <w:rPr>
          <w:i/>
          <w:sz w:val="20"/>
        </w:rPr>
        <w:t>For</w:t>
      </w:r>
      <w:r>
        <w:rPr>
          <w:i/>
          <w:spacing w:val="-3"/>
          <w:sz w:val="20"/>
        </w:rPr>
        <w:t xml:space="preserve"> </w:t>
      </w:r>
      <w:r>
        <w:rPr>
          <w:i/>
          <w:sz w:val="20"/>
        </w:rPr>
        <w:t>any</w:t>
      </w:r>
      <w:r>
        <w:rPr>
          <w:i/>
          <w:spacing w:val="-3"/>
          <w:sz w:val="20"/>
        </w:rPr>
        <w:t xml:space="preserve"> </w:t>
      </w:r>
      <w:r>
        <w:rPr>
          <w:i/>
          <w:sz w:val="20"/>
        </w:rPr>
        <w:t>fields</w:t>
      </w:r>
      <w:r>
        <w:rPr>
          <w:i/>
          <w:spacing w:val="-3"/>
          <w:sz w:val="20"/>
        </w:rPr>
        <w:t xml:space="preserve"> </w:t>
      </w:r>
      <w:r>
        <w:rPr>
          <w:i/>
          <w:sz w:val="20"/>
        </w:rPr>
        <w:t>that</w:t>
      </w:r>
      <w:r>
        <w:rPr>
          <w:i/>
          <w:spacing w:val="-2"/>
          <w:sz w:val="20"/>
        </w:rPr>
        <w:t xml:space="preserve"> </w:t>
      </w:r>
      <w:r>
        <w:rPr>
          <w:i/>
          <w:sz w:val="20"/>
        </w:rPr>
        <w:t>do</w:t>
      </w:r>
      <w:r>
        <w:rPr>
          <w:i/>
          <w:spacing w:val="-2"/>
          <w:sz w:val="20"/>
        </w:rPr>
        <w:t xml:space="preserve"> </w:t>
      </w:r>
      <w:r>
        <w:rPr>
          <w:i/>
          <w:sz w:val="20"/>
        </w:rPr>
        <w:t>not</w:t>
      </w:r>
      <w:r>
        <w:rPr>
          <w:i/>
          <w:spacing w:val="-2"/>
          <w:sz w:val="20"/>
        </w:rPr>
        <w:t xml:space="preserve"> </w:t>
      </w:r>
      <w:r>
        <w:rPr>
          <w:i/>
          <w:sz w:val="20"/>
        </w:rPr>
        <w:t>apply,</w:t>
      </w:r>
      <w:r>
        <w:rPr>
          <w:i/>
          <w:spacing w:val="-2"/>
          <w:sz w:val="20"/>
        </w:rPr>
        <w:t xml:space="preserve"> </w:t>
      </w:r>
      <w:r>
        <w:rPr>
          <w:i/>
          <w:sz w:val="20"/>
        </w:rPr>
        <w:t>please</w:t>
      </w:r>
      <w:r>
        <w:rPr>
          <w:i/>
          <w:spacing w:val="-4"/>
          <w:sz w:val="20"/>
        </w:rPr>
        <w:t xml:space="preserve"> </w:t>
      </w:r>
      <w:r>
        <w:rPr>
          <w:i/>
          <w:sz w:val="20"/>
        </w:rPr>
        <w:t>simply leave</w:t>
      </w:r>
      <w:r>
        <w:rPr>
          <w:i/>
          <w:spacing w:val="-2"/>
          <w:sz w:val="20"/>
        </w:rPr>
        <w:t xml:space="preserve"> </w:t>
      </w:r>
      <w:r>
        <w:rPr>
          <w:i/>
          <w:sz w:val="20"/>
        </w:rPr>
        <w:t>them</w:t>
      </w:r>
      <w:r>
        <w:rPr>
          <w:i/>
          <w:spacing w:val="-4"/>
          <w:sz w:val="20"/>
        </w:rPr>
        <w:t xml:space="preserve"> </w:t>
      </w:r>
      <w:r>
        <w:rPr>
          <w:b/>
          <w:i/>
          <w:sz w:val="20"/>
        </w:rPr>
        <w:t>blank</w:t>
      </w:r>
      <w:r>
        <w:rPr>
          <w:i/>
          <w:sz w:val="20"/>
        </w:rPr>
        <w:t>.</w:t>
      </w:r>
      <w:r>
        <w:rPr>
          <w:i/>
          <w:spacing w:val="-4"/>
          <w:sz w:val="20"/>
        </w:rPr>
        <w:t xml:space="preserve"> </w:t>
      </w:r>
      <w:r>
        <w:rPr>
          <w:i/>
          <w:sz w:val="20"/>
        </w:rPr>
        <w:t>There</w:t>
      </w:r>
      <w:r>
        <w:rPr>
          <w:i/>
          <w:spacing w:val="-4"/>
          <w:sz w:val="20"/>
        </w:rPr>
        <w:t xml:space="preserve"> </w:t>
      </w:r>
      <w:r>
        <w:rPr>
          <w:i/>
          <w:sz w:val="20"/>
        </w:rPr>
        <w:t>is</w:t>
      </w:r>
      <w:r>
        <w:rPr>
          <w:i/>
          <w:spacing w:val="-3"/>
          <w:sz w:val="20"/>
        </w:rPr>
        <w:t xml:space="preserve"> </w:t>
      </w:r>
      <w:r>
        <w:rPr>
          <w:i/>
          <w:sz w:val="20"/>
        </w:rPr>
        <w:t>no</w:t>
      </w:r>
      <w:r>
        <w:rPr>
          <w:i/>
          <w:spacing w:val="-4"/>
          <w:sz w:val="20"/>
        </w:rPr>
        <w:t xml:space="preserve"> </w:t>
      </w:r>
      <w:r>
        <w:rPr>
          <w:i/>
          <w:sz w:val="20"/>
        </w:rPr>
        <w:t>need</w:t>
      </w:r>
      <w:r>
        <w:rPr>
          <w:i/>
          <w:spacing w:val="-4"/>
          <w:sz w:val="20"/>
        </w:rPr>
        <w:t xml:space="preserve"> </w:t>
      </w:r>
      <w:r>
        <w:rPr>
          <w:i/>
          <w:sz w:val="20"/>
        </w:rPr>
        <w:t>to</w:t>
      </w:r>
      <w:r>
        <w:rPr>
          <w:i/>
          <w:spacing w:val="-2"/>
          <w:sz w:val="20"/>
        </w:rPr>
        <w:t xml:space="preserve"> </w:t>
      </w:r>
      <w:r>
        <w:rPr>
          <w:i/>
          <w:sz w:val="20"/>
        </w:rPr>
        <w:t>indicate</w:t>
      </w:r>
      <w:r>
        <w:rPr>
          <w:i/>
          <w:spacing w:val="-2"/>
          <w:sz w:val="20"/>
        </w:rPr>
        <w:t xml:space="preserve"> </w:t>
      </w:r>
      <w:r>
        <w:rPr>
          <w:i/>
          <w:sz w:val="20"/>
        </w:rPr>
        <w:t>“NA”</w:t>
      </w:r>
      <w:r>
        <w:rPr>
          <w:i/>
          <w:spacing w:val="-3"/>
          <w:sz w:val="20"/>
        </w:rPr>
        <w:t xml:space="preserve"> </w:t>
      </w:r>
      <w:r>
        <w:rPr>
          <w:i/>
          <w:sz w:val="20"/>
        </w:rPr>
        <w:t>or</w:t>
      </w:r>
      <w:r>
        <w:rPr>
          <w:i/>
          <w:spacing w:val="-3"/>
          <w:sz w:val="20"/>
        </w:rPr>
        <w:t xml:space="preserve"> </w:t>
      </w:r>
      <w:r>
        <w:rPr>
          <w:i/>
          <w:sz w:val="20"/>
        </w:rPr>
        <w:t xml:space="preserve">“not applicable” unless specifically instructed to do so for that criterion. </w:t>
      </w:r>
    </w:p>
    <w:p w14:paraId="17CA4C2A" w14:textId="56AAD076" w:rsidR="0027487E" w:rsidRDefault="0049110A">
      <w:pPr>
        <w:rPr>
          <w:i/>
          <w:strike/>
        </w:rPr>
      </w:pPr>
      <w:r>
        <w:rPr>
          <w:i/>
          <w:sz w:val="20"/>
        </w:rPr>
        <w:br w:type="page"/>
      </w:r>
    </w:p>
    <w:p w14:paraId="5A65EDE7" w14:textId="4E066B21" w:rsidR="00D80197" w:rsidRPr="00D07A4C" w:rsidRDefault="00A64C7D" w:rsidP="00D07A4C">
      <w:pPr>
        <w:pStyle w:val="Heading3"/>
        <w:ind w:left="119"/>
        <w:jc w:val="both"/>
        <w:rPr>
          <w:i/>
          <w:iCs/>
          <w:sz w:val="24"/>
          <w:szCs w:val="24"/>
        </w:rPr>
      </w:pPr>
      <w:bookmarkStart w:id="1" w:name="QIS_Submission_Type"/>
      <w:bookmarkStart w:id="2" w:name="Part_A._New_QIS_Submission"/>
      <w:bookmarkStart w:id="3" w:name="1._Type_of_QIS_Submission"/>
      <w:bookmarkEnd w:id="1"/>
      <w:bookmarkEnd w:id="2"/>
      <w:bookmarkEnd w:id="3"/>
      <w:r>
        <w:rPr>
          <w:i/>
          <w:iCs/>
          <w:sz w:val="24"/>
          <w:szCs w:val="24"/>
        </w:rPr>
        <w:lastRenderedPageBreak/>
        <w:t>Part A. QI</w:t>
      </w:r>
      <w:r w:rsidR="001A7DCD">
        <w:rPr>
          <w:i/>
          <w:iCs/>
          <w:sz w:val="24"/>
          <w:szCs w:val="24"/>
        </w:rPr>
        <w:t xml:space="preserve">S </w:t>
      </w:r>
      <w:r w:rsidR="003A68F2">
        <w:rPr>
          <w:i/>
          <w:iCs/>
          <w:sz w:val="24"/>
          <w:szCs w:val="24"/>
        </w:rPr>
        <w:t xml:space="preserve">Work </w:t>
      </w:r>
      <w:r w:rsidR="001A7DCD">
        <w:rPr>
          <w:i/>
          <w:iCs/>
          <w:sz w:val="24"/>
          <w:szCs w:val="24"/>
        </w:rPr>
        <w:t>Plan</w:t>
      </w:r>
      <w:r w:rsidR="00AE008D">
        <w:rPr>
          <w:i/>
          <w:iCs/>
          <w:sz w:val="24"/>
          <w:szCs w:val="24"/>
        </w:rPr>
        <w:t xml:space="preserve"> Applicability</w:t>
      </w:r>
    </w:p>
    <w:p w14:paraId="7395482C" w14:textId="1D5E63F9" w:rsidR="00043F4F" w:rsidRPr="009605DF" w:rsidRDefault="00CE6A69" w:rsidP="009605DF">
      <w:pPr>
        <w:pStyle w:val="Heading4"/>
        <w:numPr>
          <w:ilvl w:val="0"/>
          <w:numId w:val="11"/>
        </w:numPr>
        <w:tabs>
          <w:tab w:val="left" w:pos="480"/>
        </w:tabs>
        <w:spacing w:before="159"/>
        <w:jc w:val="both"/>
        <w:rPr>
          <w:strike/>
        </w:rPr>
      </w:pPr>
      <w:bookmarkStart w:id="4" w:name="2a._Indicate_if_this_QIS_is_applicable_t"/>
      <w:bookmarkStart w:id="5" w:name="2b._Select_the_relevant_product_types_to"/>
      <w:bookmarkEnd w:id="4"/>
      <w:bookmarkEnd w:id="5"/>
      <w:r>
        <w:t>Select</w:t>
      </w:r>
      <w:r w:rsidRPr="00E64CF7">
        <w:rPr>
          <w:spacing w:val="-4"/>
        </w:rPr>
        <w:t xml:space="preserve"> </w:t>
      </w:r>
      <w:r>
        <w:t>the</w:t>
      </w:r>
      <w:r w:rsidRPr="00E64CF7">
        <w:rPr>
          <w:spacing w:val="-4"/>
        </w:rPr>
        <w:t xml:space="preserve"> </w:t>
      </w:r>
      <w:r>
        <w:t>relevant</w:t>
      </w:r>
      <w:r w:rsidRPr="00E64CF7">
        <w:rPr>
          <w:spacing w:val="-2"/>
        </w:rPr>
        <w:t xml:space="preserve"> </w:t>
      </w:r>
      <w:r>
        <w:t>product</w:t>
      </w:r>
      <w:r w:rsidRPr="00E64CF7">
        <w:rPr>
          <w:spacing w:val="-3"/>
        </w:rPr>
        <w:t xml:space="preserve"> </w:t>
      </w:r>
      <w:r>
        <w:t>types</w:t>
      </w:r>
      <w:r w:rsidRPr="00E64CF7">
        <w:rPr>
          <w:spacing w:val="-3"/>
        </w:rPr>
        <w:t xml:space="preserve"> </w:t>
      </w:r>
      <w:r>
        <w:t>to</w:t>
      </w:r>
      <w:r w:rsidRPr="00E64CF7">
        <w:rPr>
          <w:spacing w:val="-5"/>
        </w:rPr>
        <w:t xml:space="preserve"> </w:t>
      </w:r>
      <w:r>
        <w:t>which</w:t>
      </w:r>
      <w:r w:rsidRPr="00E64CF7">
        <w:rPr>
          <w:spacing w:val="-4"/>
        </w:rPr>
        <w:t xml:space="preserve"> </w:t>
      </w:r>
      <w:r>
        <w:t>the</w:t>
      </w:r>
      <w:r w:rsidRPr="00E64CF7">
        <w:rPr>
          <w:spacing w:val="-4"/>
        </w:rPr>
        <w:t xml:space="preserve"> </w:t>
      </w:r>
      <w:r>
        <w:t>QIS</w:t>
      </w:r>
      <w:r w:rsidRPr="00E64CF7">
        <w:rPr>
          <w:spacing w:val="-5"/>
        </w:rPr>
        <w:t xml:space="preserve"> </w:t>
      </w:r>
      <w:r>
        <w:t>applies.</w:t>
      </w:r>
      <w:r w:rsidRPr="00E64CF7">
        <w:rPr>
          <w:spacing w:val="-5"/>
        </w:rPr>
        <w:t xml:space="preserve"> </w:t>
      </w:r>
      <w:r>
        <w:t>Check</w:t>
      </w:r>
      <w:r w:rsidRPr="00E64CF7">
        <w:rPr>
          <w:spacing w:val="-3"/>
        </w:rPr>
        <w:t xml:space="preserve"> </w:t>
      </w:r>
      <w:r>
        <w:t>all</w:t>
      </w:r>
      <w:r w:rsidRPr="00E64CF7">
        <w:rPr>
          <w:spacing w:val="-5"/>
        </w:rPr>
        <w:t xml:space="preserve"> </w:t>
      </w:r>
      <w:r>
        <w:t>that</w:t>
      </w:r>
      <w:r w:rsidRPr="00E64CF7">
        <w:rPr>
          <w:spacing w:val="-5"/>
        </w:rPr>
        <w:t xml:space="preserve"> </w:t>
      </w:r>
      <w:r w:rsidRPr="009605DF">
        <w:rPr>
          <w:spacing w:val="-2"/>
        </w:rPr>
        <w:t>apply.</w:t>
      </w:r>
      <w:r w:rsidR="00D96908" w:rsidRPr="009605DF">
        <w:rPr>
          <w:spacing w:val="-2"/>
          <w:vertAlign w:val="superscript"/>
        </w:rPr>
        <w:t>1</w:t>
      </w:r>
    </w:p>
    <w:p w14:paraId="40FEB253" w14:textId="7A1E7612" w:rsidR="00043F4F" w:rsidRDefault="00D93523">
      <w:pPr>
        <w:pStyle w:val="BodyText"/>
        <w:spacing w:before="161" w:line="405" w:lineRule="auto"/>
        <w:ind w:left="2107" w:right="3888"/>
        <w:jc w:val="both"/>
      </w:pPr>
      <w:r>
        <w:rPr>
          <w:noProof/>
        </w:rPr>
        <mc:AlternateContent>
          <mc:Choice Requires="wps">
            <w:drawing>
              <wp:anchor distT="0" distB="0" distL="114300" distR="114300" simplePos="0" relativeHeight="251658240" behindDoc="0" locked="0" layoutInCell="1" allowOverlap="1" wp14:anchorId="2A5FB31A" wp14:editId="3E9EDB8F">
                <wp:simplePos x="0" y="0"/>
                <wp:positionH relativeFrom="page">
                  <wp:posOffset>1944370</wp:posOffset>
                </wp:positionH>
                <wp:positionV relativeFrom="paragraph">
                  <wp:posOffset>113665</wp:posOffset>
                </wp:positionV>
                <wp:extent cx="124460" cy="124460"/>
                <wp:effectExtent l="0" t="0" r="0" b="0"/>
                <wp:wrapNone/>
                <wp:docPr id="191"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7DD34" id="docshape7" o:spid="_x0000_s1026" style="position:absolute;margin-left:153.1pt;margin-top:8.95pt;width:9.8pt;height: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41" behindDoc="0" locked="0" layoutInCell="1" allowOverlap="1" wp14:anchorId="3466B5CD" wp14:editId="57556C2C">
                <wp:simplePos x="0" y="0"/>
                <wp:positionH relativeFrom="page">
                  <wp:posOffset>1945005</wp:posOffset>
                </wp:positionH>
                <wp:positionV relativeFrom="paragraph">
                  <wp:posOffset>347345</wp:posOffset>
                </wp:positionV>
                <wp:extent cx="124460" cy="124460"/>
                <wp:effectExtent l="0" t="0" r="0" b="0"/>
                <wp:wrapNone/>
                <wp:docPr id="190"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FB477" id="docshape8" o:spid="_x0000_s1026" style="position:absolute;margin-left:153.15pt;margin-top:27.35pt;width:9.8pt;height:9.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" filled="f" strokeweight="1pt">
                <w10:wrap anchorx="page"/>
              </v:rect>
            </w:pict>
          </mc:Fallback>
        </mc:AlternateContent>
      </w:r>
      <w:r>
        <w:rPr>
          <w:noProof/>
        </w:rPr>
        <mc:AlternateContent>
          <mc:Choice Requires="wps">
            <w:drawing>
              <wp:anchor distT="0" distB="0" distL="114300" distR="114300" simplePos="0" relativeHeight="251658242" behindDoc="0" locked="0" layoutInCell="1" allowOverlap="1" wp14:anchorId="63594CA4" wp14:editId="69C2C3C2">
                <wp:simplePos x="0" y="0"/>
                <wp:positionH relativeFrom="page">
                  <wp:posOffset>1949450</wp:posOffset>
                </wp:positionH>
                <wp:positionV relativeFrom="paragraph">
                  <wp:posOffset>600075</wp:posOffset>
                </wp:positionV>
                <wp:extent cx="124460" cy="124460"/>
                <wp:effectExtent l="0" t="0" r="0" b="0"/>
                <wp:wrapNone/>
                <wp:docPr id="189"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33921" id="docshape9" o:spid="_x0000_s1026" style="position:absolute;margin-left:153.5pt;margin-top:47.25pt;width:9.8pt;height: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" filled="f" strokeweight="1pt">
                <w10:wrap anchorx="page"/>
              </v:rect>
            </w:pict>
          </mc:Fallback>
        </mc:AlternateContent>
      </w:r>
      <w:r w:rsidR="00CE6A69">
        <w:t>Health</w:t>
      </w:r>
      <w:r w:rsidR="00CE6A69">
        <w:rPr>
          <w:spacing w:val="-14"/>
        </w:rPr>
        <w:t xml:space="preserve"> </w:t>
      </w:r>
      <w:r w:rsidR="00CE6A69">
        <w:t>Maintenance</w:t>
      </w:r>
      <w:r w:rsidR="00CE6A69">
        <w:rPr>
          <w:spacing w:val="-14"/>
        </w:rPr>
        <w:t xml:space="preserve"> </w:t>
      </w:r>
      <w:r w:rsidR="00CE6A69">
        <w:t>Organization</w:t>
      </w:r>
      <w:r w:rsidR="00CE6A69">
        <w:rPr>
          <w:spacing w:val="-12"/>
        </w:rPr>
        <w:t xml:space="preserve"> </w:t>
      </w:r>
      <w:r w:rsidR="00CE6A69">
        <w:t xml:space="preserve">(HMO) </w:t>
      </w:r>
    </w:p>
    <w:p w14:paraId="060BFB30" w14:textId="3110943C" w:rsidR="00043F4F" w:rsidRDefault="00CE6A69">
      <w:pPr>
        <w:pStyle w:val="BodyText"/>
        <w:spacing w:before="3" w:line="408" w:lineRule="auto"/>
        <w:ind w:left="2106" w:right="4068"/>
        <w:jc w:val="both"/>
      </w:pPr>
      <w:r>
        <w:t>Preferred</w:t>
      </w:r>
      <w:r>
        <w:rPr>
          <w:spacing w:val="-9"/>
        </w:rPr>
        <w:t xml:space="preserve"> </w:t>
      </w:r>
      <w:r>
        <w:t>Provider</w:t>
      </w:r>
      <w:r>
        <w:rPr>
          <w:spacing w:val="-10"/>
        </w:rPr>
        <w:t xml:space="preserve"> </w:t>
      </w:r>
      <w:r>
        <w:t>Organization</w:t>
      </w:r>
      <w:r>
        <w:rPr>
          <w:spacing w:val="-11"/>
        </w:rPr>
        <w:t xml:space="preserve"> </w:t>
      </w:r>
      <w:r>
        <w:t>(PPO) Exclusive</w:t>
      </w:r>
      <w:r>
        <w:rPr>
          <w:spacing w:val="-13"/>
        </w:rPr>
        <w:t xml:space="preserve"> </w:t>
      </w:r>
      <w:r>
        <w:t>Provider</w:t>
      </w:r>
      <w:r>
        <w:rPr>
          <w:spacing w:val="-14"/>
        </w:rPr>
        <w:t xml:space="preserve"> </w:t>
      </w:r>
      <w:r>
        <w:t>Organization</w:t>
      </w:r>
      <w:r>
        <w:rPr>
          <w:spacing w:val="-14"/>
        </w:rPr>
        <w:t xml:space="preserve"> </w:t>
      </w:r>
      <w:r>
        <w:t xml:space="preserve">(EPO) </w:t>
      </w:r>
    </w:p>
    <w:p w14:paraId="14B01C88" w14:textId="77777777" w:rsidR="00043F4F" w:rsidRDefault="00043F4F">
      <w:pPr>
        <w:pStyle w:val="BodyText"/>
      </w:pPr>
    </w:p>
    <w:p w14:paraId="43435ACF" w14:textId="77777777" w:rsidR="00043F4F" w:rsidRDefault="00043F4F">
      <w:pPr>
        <w:pStyle w:val="BodyText"/>
      </w:pPr>
    </w:p>
    <w:p w14:paraId="09FF8308" w14:textId="77777777" w:rsidR="00043F4F" w:rsidRDefault="00043F4F">
      <w:pPr>
        <w:pStyle w:val="BodyText"/>
      </w:pPr>
    </w:p>
    <w:p w14:paraId="2A52767E" w14:textId="77777777" w:rsidR="00043F4F" w:rsidRDefault="00043F4F">
      <w:pPr>
        <w:pStyle w:val="BodyText"/>
      </w:pPr>
    </w:p>
    <w:p w14:paraId="3898762C" w14:textId="77777777" w:rsidR="00043F4F" w:rsidRDefault="00043F4F">
      <w:pPr>
        <w:pStyle w:val="BodyText"/>
      </w:pPr>
    </w:p>
    <w:p w14:paraId="4BFA4AE1" w14:textId="77777777" w:rsidR="00043F4F" w:rsidRDefault="00043F4F">
      <w:pPr>
        <w:pStyle w:val="BodyText"/>
      </w:pPr>
    </w:p>
    <w:p w14:paraId="5C176BDC" w14:textId="77777777" w:rsidR="00043F4F" w:rsidRDefault="00043F4F">
      <w:pPr>
        <w:pStyle w:val="BodyText"/>
      </w:pPr>
    </w:p>
    <w:p w14:paraId="0991B3C3" w14:textId="77777777" w:rsidR="00043F4F" w:rsidRDefault="00043F4F">
      <w:pPr>
        <w:pStyle w:val="BodyText"/>
      </w:pPr>
    </w:p>
    <w:p w14:paraId="35A9F557" w14:textId="77777777" w:rsidR="00043F4F" w:rsidRDefault="00043F4F">
      <w:pPr>
        <w:pStyle w:val="BodyText"/>
      </w:pPr>
    </w:p>
    <w:p w14:paraId="5435D89B" w14:textId="77777777" w:rsidR="00043F4F" w:rsidRDefault="00043F4F">
      <w:pPr>
        <w:pStyle w:val="BodyText"/>
      </w:pPr>
    </w:p>
    <w:p w14:paraId="30C38F85" w14:textId="77777777" w:rsidR="00043F4F" w:rsidRDefault="00043F4F">
      <w:pPr>
        <w:pStyle w:val="BodyText"/>
      </w:pPr>
    </w:p>
    <w:p w14:paraId="5965B9A8" w14:textId="77777777" w:rsidR="00043F4F" w:rsidRDefault="00043F4F">
      <w:pPr>
        <w:pStyle w:val="BodyText"/>
      </w:pPr>
    </w:p>
    <w:p w14:paraId="2E9041CA" w14:textId="77777777" w:rsidR="00043F4F" w:rsidRDefault="00043F4F">
      <w:pPr>
        <w:pStyle w:val="BodyText"/>
      </w:pPr>
    </w:p>
    <w:p w14:paraId="6F38C177" w14:textId="77777777" w:rsidR="00043F4F" w:rsidRDefault="00043F4F">
      <w:pPr>
        <w:pStyle w:val="BodyText"/>
      </w:pPr>
    </w:p>
    <w:p w14:paraId="6F62DF53" w14:textId="77777777" w:rsidR="00043F4F" w:rsidRDefault="00043F4F">
      <w:pPr>
        <w:pStyle w:val="BodyText"/>
      </w:pPr>
    </w:p>
    <w:p w14:paraId="3F1E5EF9" w14:textId="77777777" w:rsidR="00043F4F" w:rsidRDefault="00043F4F">
      <w:pPr>
        <w:pStyle w:val="BodyText"/>
      </w:pPr>
    </w:p>
    <w:p w14:paraId="0B2E5EFC" w14:textId="77777777" w:rsidR="00043F4F" w:rsidRDefault="00043F4F">
      <w:pPr>
        <w:pStyle w:val="BodyText"/>
      </w:pPr>
    </w:p>
    <w:p w14:paraId="0CFEABF0" w14:textId="77777777" w:rsidR="00043F4F" w:rsidRDefault="00043F4F">
      <w:pPr>
        <w:pStyle w:val="BodyText"/>
      </w:pPr>
    </w:p>
    <w:p w14:paraId="2116C71E" w14:textId="77777777" w:rsidR="00043F4F" w:rsidRDefault="00043F4F">
      <w:pPr>
        <w:pStyle w:val="BodyText"/>
      </w:pPr>
    </w:p>
    <w:p w14:paraId="01E194D5" w14:textId="77777777" w:rsidR="00043F4F" w:rsidRDefault="00043F4F">
      <w:pPr>
        <w:pStyle w:val="BodyText"/>
      </w:pPr>
    </w:p>
    <w:p w14:paraId="46175511" w14:textId="77777777" w:rsidR="00043F4F" w:rsidRDefault="00043F4F">
      <w:pPr>
        <w:pStyle w:val="BodyText"/>
      </w:pPr>
    </w:p>
    <w:p w14:paraId="08275508" w14:textId="77777777" w:rsidR="00043F4F" w:rsidRDefault="00043F4F">
      <w:pPr>
        <w:pStyle w:val="BodyText"/>
      </w:pPr>
    </w:p>
    <w:p w14:paraId="67F5D4F1" w14:textId="77777777" w:rsidR="00043F4F" w:rsidRDefault="00043F4F">
      <w:pPr>
        <w:pStyle w:val="BodyText"/>
      </w:pPr>
    </w:p>
    <w:p w14:paraId="5CF714DD" w14:textId="77777777" w:rsidR="00043F4F" w:rsidRDefault="00043F4F">
      <w:pPr>
        <w:pStyle w:val="BodyText"/>
      </w:pPr>
    </w:p>
    <w:p w14:paraId="0DE85108" w14:textId="1D22A765" w:rsidR="00043F4F" w:rsidRDefault="00043F4F">
      <w:pPr>
        <w:pStyle w:val="BodyText"/>
      </w:pPr>
    </w:p>
    <w:p w14:paraId="23771031" w14:textId="29B4EF5C" w:rsidR="00D96908" w:rsidRDefault="00D96908">
      <w:pPr>
        <w:pStyle w:val="BodyText"/>
      </w:pPr>
    </w:p>
    <w:p w14:paraId="1D4F61CF" w14:textId="0967FD52" w:rsidR="00D96908" w:rsidRDefault="00D96908">
      <w:pPr>
        <w:pStyle w:val="BodyText"/>
      </w:pPr>
    </w:p>
    <w:p w14:paraId="756DF253" w14:textId="15F65B8E" w:rsidR="00D96908" w:rsidRDefault="00D96908">
      <w:pPr>
        <w:pStyle w:val="BodyText"/>
      </w:pPr>
    </w:p>
    <w:p w14:paraId="272324BD" w14:textId="07F1425E" w:rsidR="00D96908" w:rsidRDefault="00D96908">
      <w:pPr>
        <w:pStyle w:val="BodyText"/>
      </w:pPr>
    </w:p>
    <w:p w14:paraId="4D8BD708" w14:textId="08C5214E" w:rsidR="009140E3" w:rsidRDefault="009140E3">
      <w:pPr>
        <w:pStyle w:val="BodyText"/>
      </w:pPr>
    </w:p>
    <w:p w14:paraId="0D9B672F" w14:textId="1DD2323E" w:rsidR="009140E3" w:rsidRDefault="009140E3">
      <w:pPr>
        <w:pStyle w:val="BodyText"/>
      </w:pPr>
    </w:p>
    <w:p w14:paraId="23DE48E5" w14:textId="219F40E6" w:rsidR="009140E3" w:rsidRDefault="009140E3">
      <w:pPr>
        <w:pStyle w:val="BodyText"/>
      </w:pPr>
    </w:p>
    <w:p w14:paraId="75898ADF" w14:textId="38A18C9E" w:rsidR="009140E3" w:rsidRDefault="009140E3">
      <w:pPr>
        <w:pStyle w:val="BodyText"/>
      </w:pPr>
    </w:p>
    <w:p w14:paraId="289C49C3" w14:textId="0EC698CE" w:rsidR="009140E3" w:rsidRDefault="009140E3">
      <w:pPr>
        <w:pStyle w:val="BodyText"/>
      </w:pPr>
    </w:p>
    <w:p w14:paraId="66DC14AF" w14:textId="7C90C913" w:rsidR="009140E3" w:rsidRDefault="009140E3">
      <w:pPr>
        <w:pStyle w:val="BodyText"/>
      </w:pPr>
    </w:p>
    <w:p w14:paraId="597EC647" w14:textId="77777777" w:rsidR="00602C90" w:rsidRDefault="00602C90">
      <w:pPr>
        <w:pStyle w:val="BodyText"/>
      </w:pPr>
    </w:p>
    <w:p w14:paraId="1AA08484" w14:textId="1B08761A" w:rsidR="00D96908" w:rsidRDefault="00D96908">
      <w:pPr>
        <w:pStyle w:val="BodyText"/>
      </w:pPr>
    </w:p>
    <w:p w14:paraId="7FBE08A1" w14:textId="77777777" w:rsidR="00D96908" w:rsidRDefault="00D96908">
      <w:pPr>
        <w:pStyle w:val="BodyText"/>
      </w:pPr>
    </w:p>
    <w:p w14:paraId="24796538" w14:textId="50CF3A5C" w:rsidR="00043F4F" w:rsidRDefault="00D93523">
      <w:pPr>
        <w:pStyle w:val="BodyText"/>
        <w:spacing w:before="9"/>
        <w:rPr>
          <w:sz w:val="25"/>
        </w:rPr>
      </w:pPr>
      <w:r>
        <w:rPr>
          <w:noProof/>
        </w:rPr>
        <mc:AlternateContent>
          <mc:Choice Requires="wps">
            <w:drawing>
              <wp:anchor distT="0" distB="0" distL="0" distR="0" simplePos="0" relativeHeight="251658284" behindDoc="1" locked="0" layoutInCell="1" allowOverlap="1" wp14:anchorId="556A7A1E" wp14:editId="2E74C5A6">
                <wp:simplePos x="0" y="0"/>
                <wp:positionH relativeFrom="page">
                  <wp:posOffset>914400</wp:posOffset>
                </wp:positionH>
                <wp:positionV relativeFrom="paragraph">
                  <wp:posOffset>203835</wp:posOffset>
                </wp:positionV>
                <wp:extent cx="1828800" cy="6350"/>
                <wp:effectExtent l="0" t="0" r="0" b="0"/>
                <wp:wrapTopAndBottom/>
                <wp:docPr id="186"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A5A4E" id="docshape12" o:spid="_x0000_s1026" style="position:absolute;margin-left:1in;margin-top:16.05pt;width:2in;height:.5pt;z-index:-2516581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" fillcolor="black" stroked="f">
                <w10:wrap type="topAndBottom" anchorx="page"/>
              </v:rect>
            </w:pict>
          </mc:Fallback>
        </mc:AlternateContent>
      </w:r>
    </w:p>
    <w:p w14:paraId="3868FCC6" w14:textId="076516AE" w:rsidR="00043F4F" w:rsidRDefault="00D96908" w:rsidP="00D07A4C">
      <w:pPr>
        <w:spacing w:before="79"/>
        <w:rPr>
          <w:sz w:val="18"/>
        </w:rPr>
        <w:sectPr w:rsidR="00043F4F" w:rsidSect="00E55539">
          <w:headerReference w:type="default" r:id="rId11"/>
          <w:footerReference w:type="default" r:id="rId12"/>
          <w:pgSz w:w="12240" w:h="15840"/>
          <w:pgMar w:top="1620" w:right="1300" w:bottom="1900" w:left="1320" w:header="720" w:footer="720" w:gutter="0"/>
          <w:cols w:space="720"/>
          <w:docGrid w:linePitch="299"/>
        </w:sectPr>
      </w:pPr>
      <w:r>
        <w:rPr>
          <w:position w:val="6"/>
          <w:sz w:val="12"/>
        </w:rPr>
        <w:t>1</w:t>
      </w:r>
      <w:r w:rsidR="00CE6A69">
        <w:rPr>
          <w:spacing w:val="15"/>
          <w:position w:val="6"/>
          <w:sz w:val="12"/>
        </w:rPr>
        <w:t xml:space="preserve"> </w:t>
      </w:r>
      <w:r w:rsidR="00CE6A69">
        <w:rPr>
          <w:sz w:val="18"/>
        </w:rPr>
        <w:t>The issuer must ensure all eligible</w:t>
      </w:r>
      <w:r w:rsidR="002D6B54">
        <w:rPr>
          <w:sz w:val="18"/>
        </w:rPr>
        <w:t xml:space="preserve"> issuer-products</w:t>
      </w:r>
      <w:r w:rsidR="00CE6A69">
        <w:rPr>
          <w:sz w:val="18"/>
        </w:rPr>
        <w:t xml:space="preserve"> are covered by an existing or new QI</w:t>
      </w:r>
      <w:r w:rsidR="002D6B54">
        <w:rPr>
          <w:sz w:val="18"/>
        </w:rPr>
        <w:t>S work plan for each strategy</w:t>
      </w:r>
      <w:r w:rsidR="00C54F41">
        <w:rPr>
          <w:sz w:val="18"/>
        </w:rPr>
        <w:t>.</w:t>
      </w:r>
      <w:r w:rsidR="006D31DB">
        <w:rPr>
          <w:sz w:val="18"/>
        </w:rPr>
        <w:t xml:space="preserve"> </w:t>
      </w:r>
      <w:r w:rsidR="00B94A56">
        <w:rPr>
          <w:sz w:val="18"/>
        </w:rPr>
        <w:t xml:space="preserve">If issuer has different quality improvement strategies for </w:t>
      </w:r>
      <w:r w:rsidR="00495A6C">
        <w:rPr>
          <w:sz w:val="18"/>
        </w:rPr>
        <w:t xml:space="preserve">each of their products, they must submit new QIS work plan for each. </w:t>
      </w:r>
    </w:p>
    <w:p w14:paraId="0BDEE30E" w14:textId="0AD0D001" w:rsidR="00850B96" w:rsidRPr="00A26446" w:rsidRDefault="00850B96" w:rsidP="00D07A4C">
      <w:pPr>
        <w:pStyle w:val="Heading3"/>
        <w:ind w:left="120"/>
      </w:pPr>
      <w:bookmarkStart w:id="6" w:name="Background_Information"/>
      <w:bookmarkStart w:id="7" w:name="Part_B._Issuer_Information"/>
      <w:bookmarkStart w:id="8" w:name="3._Issuer_Legal_Name"/>
      <w:bookmarkStart w:id="9" w:name="4._Company_Legal_Name"/>
      <w:bookmarkStart w:id="10" w:name="5._HIOS_Issuer_ID"/>
      <w:bookmarkStart w:id="11" w:name="6._Issuer_State"/>
      <w:bookmarkStart w:id="12" w:name="7._QIS_Primary_Contact’s_Name"/>
      <w:bookmarkStart w:id="13" w:name="8._QIS_Primary_Contact’s_Title"/>
      <w:bookmarkStart w:id="14" w:name="9._QIS_Primary_Contact’s_Phone"/>
      <w:bookmarkStart w:id="15" w:name="10._QIS_Primary_Contact’s_Email"/>
      <w:bookmarkStart w:id="16" w:name="11._QIS_Secondary_Contact’s_First_Name"/>
      <w:bookmarkStart w:id="17" w:name="12._QIS_Secondary_Contact’s_Title"/>
      <w:bookmarkStart w:id="18" w:name="13._QIS_Secondary_Contact’s_Phone"/>
      <w:bookmarkStart w:id="19" w:name="14._QIS_Secondary_Contact’s_Email"/>
      <w:bookmarkStart w:id="20" w:name="15._Date_Issuer_Began_Offering_Coverage_"/>
      <w:bookmarkStart w:id="21" w:name="16._Current_Payment_Model(s)_Description"/>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26446">
        <w:rPr>
          <w:i/>
          <w:iCs/>
          <w:sz w:val="24"/>
          <w:szCs w:val="24"/>
        </w:rPr>
        <w:lastRenderedPageBreak/>
        <w:t>Part B. Data Sources Used for Goal Identification and Monitoring Progress</w:t>
      </w:r>
    </w:p>
    <w:p w14:paraId="48D6BBE8" w14:textId="77777777" w:rsidR="00850B96" w:rsidRDefault="00850B96" w:rsidP="004C0C36">
      <w:pPr>
        <w:pStyle w:val="BodyText"/>
      </w:pPr>
    </w:p>
    <w:p w14:paraId="6A76DC97" w14:textId="77777777" w:rsidR="008D0937" w:rsidRPr="00D07A4C" w:rsidRDefault="008D0937" w:rsidP="00D07A4C">
      <w:pPr>
        <w:pStyle w:val="BodyText"/>
      </w:pPr>
    </w:p>
    <w:p w14:paraId="5BFBCC7C" w14:textId="77777777" w:rsidR="00331061" w:rsidRPr="00D07A4C" w:rsidRDefault="00CE6A69" w:rsidP="00331061">
      <w:pPr>
        <w:pStyle w:val="Heading4"/>
        <w:numPr>
          <w:ilvl w:val="0"/>
          <w:numId w:val="11"/>
        </w:numPr>
        <w:tabs>
          <w:tab w:val="left" w:pos="480"/>
        </w:tabs>
        <w:jc w:val="left"/>
        <w:rPr>
          <w:b w:val="0"/>
          <w:bCs w:val="0"/>
        </w:rPr>
      </w:pPr>
      <w:bookmarkStart w:id="22" w:name="_bookmark0"/>
      <w:bookmarkStart w:id="23" w:name="_bookmark1"/>
      <w:bookmarkStart w:id="24" w:name="Part_C._Data_Sources_Used_for_Goal_Ident"/>
      <w:bookmarkStart w:id="25" w:name="17._Data_Sources"/>
      <w:bookmarkEnd w:id="22"/>
      <w:bookmarkEnd w:id="23"/>
      <w:bookmarkEnd w:id="24"/>
      <w:bookmarkEnd w:id="25"/>
      <w:r>
        <w:t>Data</w:t>
      </w:r>
      <w:r w:rsidRPr="00614391">
        <w:rPr>
          <w:spacing w:val="-7"/>
        </w:rPr>
        <w:t xml:space="preserve"> </w:t>
      </w:r>
      <w:r w:rsidRPr="00614391">
        <w:rPr>
          <w:spacing w:val="-2"/>
        </w:rPr>
        <w:t>Sources</w:t>
      </w:r>
      <w:r w:rsidR="00DC4B51">
        <w:rPr>
          <w:spacing w:val="-2"/>
        </w:rPr>
        <w:t xml:space="preserve"> </w:t>
      </w:r>
    </w:p>
    <w:p w14:paraId="098A6E8D" w14:textId="4AF3D5AE" w:rsidR="00043F4F" w:rsidRDefault="00D93523">
      <w:pPr>
        <w:pStyle w:val="BodyText"/>
        <w:spacing w:before="159"/>
        <w:ind w:left="479"/>
      </w:pPr>
      <w:r>
        <w:rPr>
          <w:noProof/>
        </w:rPr>
        <mc:AlternateContent>
          <mc:Choice Requires="wps">
            <w:drawing>
              <wp:anchor distT="0" distB="0" distL="114300" distR="114300" simplePos="0" relativeHeight="251658271" behindDoc="1" locked="0" layoutInCell="1" allowOverlap="1" wp14:anchorId="54302A16" wp14:editId="77DA38D7">
                <wp:simplePos x="0" y="0"/>
                <wp:positionH relativeFrom="page">
                  <wp:posOffset>1250950</wp:posOffset>
                </wp:positionH>
                <wp:positionV relativeFrom="paragraph">
                  <wp:posOffset>746760</wp:posOffset>
                </wp:positionV>
                <wp:extent cx="124460" cy="124460"/>
                <wp:effectExtent l="0" t="0" r="0" b="0"/>
                <wp:wrapNone/>
                <wp:docPr id="139" name="docshape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50460" id="docshape59" o:spid="_x0000_s1026" style="position:absolute;margin-left:98.5pt;margin-top:58.8pt;width:9.8pt;height:9.8pt;z-index:-25165820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" filled="f" strokeweight="1pt">
                <w10:wrap anchorx="page"/>
              </v:rect>
            </w:pict>
          </mc:Fallback>
        </mc:AlternateContent>
      </w:r>
      <w:r>
        <w:rPr>
          <w:noProof/>
        </w:rPr>
        <mc:AlternateContent>
          <mc:Choice Requires="wps">
            <w:drawing>
              <wp:anchor distT="0" distB="0" distL="114300" distR="114300" simplePos="0" relativeHeight="251658272" behindDoc="1" locked="0" layoutInCell="1" allowOverlap="1" wp14:anchorId="56CB71CC" wp14:editId="3FA31FEE">
                <wp:simplePos x="0" y="0"/>
                <wp:positionH relativeFrom="page">
                  <wp:posOffset>1250950</wp:posOffset>
                </wp:positionH>
                <wp:positionV relativeFrom="paragraph">
                  <wp:posOffset>960120</wp:posOffset>
                </wp:positionV>
                <wp:extent cx="124460" cy="124460"/>
                <wp:effectExtent l="0" t="0" r="0" b="0"/>
                <wp:wrapNone/>
                <wp:docPr id="138" name="docshape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F2A1E" id="docshape60" o:spid="_x0000_s1026" style="position:absolute;margin-left:98.5pt;margin-top:75.6pt;width:9.8pt;height:9.8pt;z-index:-25165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73" behindDoc="1" locked="0" layoutInCell="1" allowOverlap="1" wp14:anchorId="55D976D9" wp14:editId="06D38663">
                <wp:simplePos x="0" y="0"/>
                <wp:positionH relativeFrom="page">
                  <wp:posOffset>1250950</wp:posOffset>
                </wp:positionH>
                <wp:positionV relativeFrom="paragraph">
                  <wp:posOffset>1155700</wp:posOffset>
                </wp:positionV>
                <wp:extent cx="124460" cy="124460"/>
                <wp:effectExtent l="0" t="0" r="0" b="0"/>
                <wp:wrapNone/>
                <wp:docPr id="137" name="docshape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52FB3" id="docshape61" o:spid="_x0000_s1026" style="position:absolute;margin-left:98.5pt;margin-top:91pt;width:9.8pt;height:9.8pt;z-index:-25165820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" filled="f" strokeweight="1pt">
                <w10:wrap anchorx="page"/>
              </v:rect>
            </w:pict>
          </mc:Fallback>
        </mc:AlternateContent>
      </w:r>
      <w:r>
        <w:rPr>
          <w:noProof/>
        </w:rPr>
        <mc:AlternateContent>
          <mc:Choice Requires="wps">
            <w:drawing>
              <wp:anchor distT="0" distB="0" distL="114300" distR="114300" simplePos="0" relativeHeight="251658274" behindDoc="1" locked="0" layoutInCell="1" allowOverlap="1" wp14:anchorId="12B15793" wp14:editId="69BB267C">
                <wp:simplePos x="0" y="0"/>
                <wp:positionH relativeFrom="page">
                  <wp:posOffset>1250950</wp:posOffset>
                </wp:positionH>
                <wp:positionV relativeFrom="paragraph">
                  <wp:posOffset>1374140</wp:posOffset>
                </wp:positionV>
                <wp:extent cx="124460" cy="124460"/>
                <wp:effectExtent l="0" t="0" r="0" b="0"/>
                <wp:wrapNone/>
                <wp:docPr id="136" name="docshape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10816" id="docshape62" o:spid="_x0000_s1026" style="position:absolute;margin-left:98.5pt;margin-top:108.2pt;width:9.8pt;height:9.8pt;z-index:-25165820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" filled="f" strokeweight="1pt">
                <w10:wrap anchorx="page"/>
              </v:rect>
            </w:pict>
          </mc:Fallback>
        </mc:AlternateContent>
      </w:r>
      <w:r>
        <w:rPr>
          <w:noProof/>
        </w:rPr>
        <mc:AlternateContent>
          <mc:Choice Requires="wps">
            <w:drawing>
              <wp:anchor distT="0" distB="0" distL="114300" distR="114300" simplePos="0" relativeHeight="251658275" behindDoc="1" locked="0" layoutInCell="1" allowOverlap="1" wp14:anchorId="387955BB" wp14:editId="4B78B6A8">
                <wp:simplePos x="0" y="0"/>
                <wp:positionH relativeFrom="page">
                  <wp:posOffset>1250950</wp:posOffset>
                </wp:positionH>
                <wp:positionV relativeFrom="paragraph">
                  <wp:posOffset>1579245</wp:posOffset>
                </wp:positionV>
                <wp:extent cx="124460" cy="124460"/>
                <wp:effectExtent l="0" t="0" r="0" b="0"/>
                <wp:wrapNone/>
                <wp:docPr id="135" name="docshape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F8AFB" id="docshape63" o:spid="_x0000_s1026" style="position:absolute;margin-left:98.5pt;margin-top:124.35pt;width:9.8pt;height:9.8pt;z-index:-25165820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" filled="f" strokeweight="1pt">
                <w10:wrap anchorx="page"/>
              </v:rect>
            </w:pict>
          </mc:Fallback>
        </mc:AlternateContent>
      </w:r>
      <w:r w:rsidR="00CE6A69">
        <w:t>Indicate</w:t>
      </w:r>
      <w:r w:rsidR="00CE6A69">
        <w:rPr>
          <w:spacing w:val="-4"/>
        </w:rPr>
        <w:t xml:space="preserve"> </w:t>
      </w:r>
      <w:r w:rsidR="00CE6A69">
        <w:t>the</w:t>
      </w:r>
      <w:r w:rsidR="00CE6A69">
        <w:rPr>
          <w:spacing w:val="-4"/>
        </w:rPr>
        <w:t xml:space="preserve"> </w:t>
      </w:r>
      <w:r w:rsidR="00CE6A69">
        <w:t>data</w:t>
      </w:r>
      <w:r w:rsidR="00CE6A69">
        <w:rPr>
          <w:spacing w:val="-4"/>
        </w:rPr>
        <w:t xml:space="preserve"> </w:t>
      </w:r>
      <w:r w:rsidR="00CE6A69">
        <w:t>sources</w:t>
      </w:r>
      <w:r w:rsidR="00CE6A69">
        <w:rPr>
          <w:spacing w:val="-3"/>
        </w:rPr>
        <w:t xml:space="preserve"> </w:t>
      </w:r>
      <w:r w:rsidR="00CE6A69">
        <w:t>used</w:t>
      </w:r>
      <w:r w:rsidR="00CE6A69">
        <w:rPr>
          <w:spacing w:val="-4"/>
        </w:rPr>
        <w:t xml:space="preserve"> </w:t>
      </w:r>
      <w:r w:rsidR="00CE6A69">
        <w:t>for</w:t>
      </w:r>
      <w:r w:rsidR="00CE6A69">
        <w:rPr>
          <w:spacing w:val="-3"/>
        </w:rPr>
        <w:t xml:space="preserve"> </w:t>
      </w:r>
      <w:r w:rsidR="00CE6A69">
        <w:t>identifying</w:t>
      </w:r>
      <w:r w:rsidR="00CE6A69">
        <w:rPr>
          <w:spacing w:val="-4"/>
        </w:rPr>
        <w:t xml:space="preserve"> </w:t>
      </w:r>
      <w:r w:rsidR="00CE6A69">
        <w:t>QHP</w:t>
      </w:r>
      <w:r w:rsidR="00CE6A69">
        <w:rPr>
          <w:spacing w:val="-5"/>
        </w:rPr>
        <w:t xml:space="preserve"> </w:t>
      </w:r>
      <w:r w:rsidR="00CE6A69">
        <w:t>enrollee</w:t>
      </w:r>
      <w:r w:rsidR="00CE6A69">
        <w:rPr>
          <w:spacing w:val="-2"/>
        </w:rPr>
        <w:t xml:space="preserve"> </w:t>
      </w:r>
      <w:r w:rsidR="00CE6A69">
        <w:t>population</w:t>
      </w:r>
      <w:r w:rsidR="00CE6A69">
        <w:rPr>
          <w:spacing w:val="-4"/>
        </w:rPr>
        <w:t xml:space="preserve"> </w:t>
      </w:r>
      <w:r w:rsidR="00CE6A69">
        <w:t>needs and</w:t>
      </w:r>
      <w:r w:rsidR="00CE6A69">
        <w:rPr>
          <w:spacing w:val="-2"/>
        </w:rPr>
        <w:t xml:space="preserve"> </w:t>
      </w:r>
      <w:r w:rsidR="00CE6A69">
        <w:t>supporting</w:t>
      </w:r>
      <w:r w:rsidR="00CE6A69">
        <w:rPr>
          <w:spacing w:val="-4"/>
        </w:rPr>
        <w:t xml:space="preserve"> </w:t>
      </w:r>
      <w:r w:rsidR="00CE6A69">
        <w:t>the</w:t>
      </w:r>
      <w:r w:rsidR="00CE6A69">
        <w:rPr>
          <w:spacing w:val="-4"/>
        </w:rPr>
        <w:t xml:space="preserve"> </w:t>
      </w:r>
      <w:r w:rsidR="00CE6A69">
        <w:t>QIS rationale</w:t>
      </w:r>
      <w:r w:rsidR="00911A6E">
        <w:t xml:space="preserve">. </w:t>
      </w:r>
      <w:r w:rsidR="00CE6A69">
        <w:t>Check all that apply.</w:t>
      </w:r>
    </w:p>
    <w:p w14:paraId="1EBFC2FC" w14:textId="31503839" w:rsidR="00043F4F" w:rsidRDefault="00043F4F">
      <w:pPr>
        <w:pStyle w:val="BodyText"/>
        <w:spacing w:before="1"/>
        <w:rPr>
          <w:sz w:val="14"/>
        </w:rPr>
      </w:pPr>
    </w:p>
    <w:tbl>
      <w:tblPr>
        <w:tblW w:w="0" w:type="auto"/>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11"/>
      </w:tblGrid>
      <w:tr w:rsidR="00043F4F" w14:paraId="6F493FAD" w14:textId="77777777">
        <w:trPr>
          <w:trHeight w:val="316"/>
        </w:trPr>
        <w:tc>
          <w:tcPr>
            <w:tcW w:w="8911" w:type="dxa"/>
          </w:tcPr>
          <w:p w14:paraId="3DA7F405" w14:textId="77777777" w:rsidR="00043F4F" w:rsidRDefault="00CE6A69">
            <w:pPr>
              <w:pStyle w:val="TableParagraph"/>
              <w:ind w:left="115"/>
              <w:rPr>
                <w:b/>
                <w:sz w:val="20"/>
              </w:rPr>
            </w:pPr>
            <w:r>
              <w:rPr>
                <w:b/>
                <w:sz w:val="20"/>
              </w:rPr>
              <w:t>Data</w:t>
            </w:r>
            <w:r>
              <w:rPr>
                <w:b/>
                <w:spacing w:val="-7"/>
                <w:sz w:val="20"/>
              </w:rPr>
              <w:t xml:space="preserve"> </w:t>
            </w:r>
            <w:r>
              <w:rPr>
                <w:b/>
                <w:spacing w:val="-2"/>
                <w:sz w:val="20"/>
              </w:rPr>
              <w:t>Sources</w:t>
            </w:r>
          </w:p>
        </w:tc>
      </w:tr>
      <w:tr w:rsidR="00043F4F" w14:paraId="32A028E7" w14:textId="77777777">
        <w:trPr>
          <w:trHeight w:val="316"/>
        </w:trPr>
        <w:tc>
          <w:tcPr>
            <w:tcW w:w="8911" w:type="dxa"/>
          </w:tcPr>
          <w:p w14:paraId="681CC436" w14:textId="77777777" w:rsidR="00043F4F" w:rsidRDefault="00CE6A69">
            <w:pPr>
              <w:pStyle w:val="TableParagraph"/>
              <w:ind w:left="506"/>
              <w:rPr>
                <w:sz w:val="20"/>
              </w:rPr>
            </w:pPr>
            <w:r>
              <w:rPr>
                <w:sz w:val="20"/>
              </w:rPr>
              <w:t>Internal</w:t>
            </w:r>
            <w:r>
              <w:rPr>
                <w:spacing w:val="-9"/>
                <w:sz w:val="20"/>
              </w:rPr>
              <w:t xml:space="preserve"> </w:t>
            </w:r>
            <w:r>
              <w:rPr>
                <w:sz w:val="20"/>
              </w:rPr>
              <w:t>issuer</w:t>
            </w:r>
            <w:r>
              <w:rPr>
                <w:spacing w:val="-9"/>
                <w:sz w:val="20"/>
              </w:rPr>
              <w:t xml:space="preserve"> </w:t>
            </w:r>
            <w:r>
              <w:rPr>
                <w:sz w:val="20"/>
              </w:rPr>
              <w:t>enrollee</w:t>
            </w:r>
            <w:r>
              <w:rPr>
                <w:spacing w:val="-8"/>
                <w:sz w:val="20"/>
              </w:rPr>
              <w:t xml:space="preserve"> </w:t>
            </w:r>
            <w:r>
              <w:rPr>
                <w:spacing w:val="-4"/>
                <w:sz w:val="20"/>
              </w:rPr>
              <w:t>data</w:t>
            </w:r>
          </w:p>
        </w:tc>
      </w:tr>
      <w:tr w:rsidR="00043F4F" w14:paraId="5D2B5DB5" w14:textId="77777777">
        <w:trPr>
          <w:trHeight w:val="313"/>
        </w:trPr>
        <w:tc>
          <w:tcPr>
            <w:tcW w:w="8911" w:type="dxa"/>
          </w:tcPr>
          <w:p w14:paraId="454E053A" w14:textId="77777777" w:rsidR="00043F4F" w:rsidRDefault="00CE6A69">
            <w:pPr>
              <w:pStyle w:val="TableParagraph"/>
              <w:ind w:left="506"/>
              <w:rPr>
                <w:sz w:val="20"/>
              </w:rPr>
            </w:pPr>
            <w:r>
              <w:rPr>
                <w:sz w:val="20"/>
              </w:rPr>
              <w:t>Medical</w:t>
            </w:r>
            <w:r>
              <w:rPr>
                <w:spacing w:val="-11"/>
                <w:sz w:val="20"/>
              </w:rPr>
              <w:t xml:space="preserve"> </w:t>
            </w:r>
            <w:r>
              <w:rPr>
                <w:spacing w:val="-2"/>
                <w:sz w:val="20"/>
              </w:rPr>
              <w:t>records</w:t>
            </w:r>
          </w:p>
        </w:tc>
      </w:tr>
      <w:tr w:rsidR="00043F4F" w14:paraId="762BA930" w14:textId="77777777">
        <w:trPr>
          <w:trHeight w:val="316"/>
        </w:trPr>
        <w:tc>
          <w:tcPr>
            <w:tcW w:w="8911" w:type="dxa"/>
          </w:tcPr>
          <w:p w14:paraId="63B6C836" w14:textId="07E76959" w:rsidR="00043F4F" w:rsidRDefault="00CE6A69">
            <w:pPr>
              <w:pStyle w:val="TableParagraph"/>
              <w:ind w:left="506"/>
              <w:rPr>
                <w:sz w:val="20"/>
              </w:rPr>
            </w:pPr>
            <w:r>
              <w:rPr>
                <w:sz w:val="20"/>
              </w:rPr>
              <w:t>Claim</w:t>
            </w:r>
            <w:r>
              <w:rPr>
                <w:spacing w:val="-9"/>
                <w:sz w:val="20"/>
              </w:rPr>
              <w:t xml:space="preserve"> </w:t>
            </w:r>
            <w:r>
              <w:rPr>
                <w:spacing w:val="-2"/>
                <w:sz w:val="20"/>
              </w:rPr>
              <w:t>files</w:t>
            </w:r>
          </w:p>
        </w:tc>
      </w:tr>
      <w:tr w:rsidR="00043F4F" w14:paraId="0B6947C8" w14:textId="77777777">
        <w:trPr>
          <w:trHeight w:val="316"/>
        </w:trPr>
        <w:tc>
          <w:tcPr>
            <w:tcW w:w="8911" w:type="dxa"/>
          </w:tcPr>
          <w:p w14:paraId="04069405" w14:textId="362CF077" w:rsidR="00043F4F" w:rsidRDefault="00CE6A69">
            <w:pPr>
              <w:pStyle w:val="TableParagraph"/>
              <w:ind w:left="506"/>
              <w:rPr>
                <w:sz w:val="20"/>
              </w:rPr>
            </w:pPr>
            <w:r>
              <w:rPr>
                <w:sz w:val="20"/>
              </w:rPr>
              <w:t>Surveys</w:t>
            </w:r>
            <w:r>
              <w:rPr>
                <w:spacing w:val="-12"/>
                <w:sz w:val="20"/>
              </w:rPr>
              <w:t xml:space="preserve"> </w:t>
            </w:r>
            <w:r>
              <w:rPr>
                <w:sz w:val="20"/>
              </w:rPr>
              <w:t>(enrollee,</w:t>
            </w:r>
            <w:r>
              <w:rPr>
                <w:spacing w:val="-12"/>
                <w:sz w:val="20"/>
              </w:rPr>
              <w:t xml:space="preserve"> </w:t>
            </w:r>
            <w:r>
              <w:rPr>
                <w:sz w:val="20"/>
              </w:rPr>
              <w:t>beneficiary</w:t>
            </w:r>
            <w:r>
              <w:rPr>
                <w:spacing w:val="-11"/>
                <w:sz w:val="20"/>
              </w:rPr>
              <w:t xml:space="preserve"> </w:t>
            </w:r>
            <w:r>
              <w:rPr>
                <w:sz w:val="20"/>
              </w:rPr>
              <w:t>satisfaction,</w:t>
            </w:r>
            <w:r>
              <w:rPr>
                <w:spacing w:val="-12"/>
                <w:sz w:val="20"/>
              </w:rPr>
              <w:t xml:space="preserve"> </w:t>
            </w:r>
            <w:r>
              <w:rPr>
                <w:spacing w:val="-2"/>
                <w:sz w:val="20"/>
              </w:rPr>
              <w:t>other)</w:t>
            </w:r>
          </w:p>
        </w:tc>
      </w:tr>
      <w:tr w:rsidR="00043F4F" w14:paraId="75BB55B4" w14:textId="77777777">
        <w:trPr>
          <w:trHeight w:val="316"/>
        </w:trPr>
        <w:tc>
          <w:tcPr>
            <w:tcW w:w="8911" w:type="dxa"/>
          </w:tcPr>
          <w:p w14:paraId="60F36D77" w14:textId="12B52124" w:rsidR="00043F4F" w:rsidRDefault="00CE6A69">
            <w:pPr>
              <w:pStyle w:val="TableParagraph"/>
              <w:ind w:left="506"/>
              <w:rPr>
                <w:sz w:val="20"/>
              </w:rPr>
            </w:pPr>
            <w:r>
              <w:rPr>
                <w:sz w:val="20"/>
              </w:rPr>
              <w:t>Plan</w:t>
            </w:r>
            <w:r>
              <w:rPr>
                <w:spacing w:val="-8"/>
                <w:sz w:val="20"/>
              </w:rPr>
              <w:t xml:space="preserve"> </w:t>
            </w:r>
            <w:r>
              <w:rPr>
                <w:sz w:val="20"/>
              </w:rPr>
              <w:t>data</w:t>
            </w:r>
            <w:r>
              <w:rPr>
                <w:spacing w:val="-8"/>
                <w:sz w:val="20"/>
              </w:rPr>
              <w:t xml:space="preserve"> </w:t>
            </w:r>
            <w:r>
              <w:rPr>
                <w:sz w:val="20"/>
              </w:rPr>
              <w:t>(complaints,</w:t>
            </w:r>
            <w:r>
              <w:rPr>
                <w:spacing w:val="-8"/>
                <w:sz w:val="20"/>
              </w:rPr>
              <w:t xml:space="preserve"> </w:t>
            </w:r>
            <w:r>
              <w:rPr>
                <w:sz w:val="20"/>
              </w:rPr>
              <w:t>appeals,</w:t>
            </w:r>
            <w:r>
              <w:rPr>
                <w:spacing w:val="-8"/>
                <w:sz w:val="20"/>
              </w:rPr>
              <w:t xml:space="preserve"> </w:t>
            </w:r>
            <w:r>
              <w:rPr>
                <w:sz w:val="20"/>
              </w:rPr>
              <w:t>customer</w:t>
            </w:r>
            <w:r>
              <w:rPr>
                <w:spacing w:val="-8"/>
                <w:sz w:val="20"/>
              </w:rPr>
              <w:t xml:space="preserve"> </w:t>
            </w:r>
            <w:r>
              <w:rPr>
                <w:sz w:val="20"/>
              </w:rPr>
              <w:t>service,</w:t>
            </w:r>
            <w:r>
              <w:rPr>
                <w:spacing w:val="-6"/>
                <w:sz w:val="20"/>
              </w:rPr>
              <w:t xml:space="preserve"> </w:t>
            </w:r>
            <w:r>
              <w:rPr>
                <w:spacing w:val="-2"/>
                <w:sz w:val="20"/>
              </w:rPr>
              <w:t>other)</w:t>
            </w:r>
          </w:p>
        </w:tc>
      </w:tr>
      <w:tr w:rsidR="00043F4F" w14:paraId="0F92B51C" w14:textId="77777777" w:rsidTr="00D07A4C">
        <w:trPr>
          <w:trHeight w:val="467"/>
        </w:trPr>
        <w:tc>
          <w:tcPr>
            <w:tcW w:w="8911" w:type="dxa"/>
          </w:tcPr>
          <w:p w14:paraId="2ED3D4AD" w14:textId="78A1824B" w:rsidR="00043F4F" w:rsidRDefault="00CE6A69">
            <w:pPr>
              <w:pStyle w:val="TableParagraph"/>
              <w:ind w:left="506"/>
              <w:rPr>
                <w:sz w:val="20"/>
              </w:rPr>
            </w:pPr>
            <w:r>
              <w:rPr>
                <w:spacing w:val="-2"/>
                <w:sz w:val="20"/>
              </w:rPr>
              <w:t>Registries</w:t>
            </w:r>
          </w:p>
        </w:tc>
      </w:tr>
      <w:tr w:rsidR="00043F4F" w14:paraId="6B9A76A3" w14:textId="77777777" w:rsidTr="00D07A4C">
        <w:trPr>
          <w:trHeight w:val="620"/>
        </w:trPr>
        <w:tc>
          <w:tcPr>
            <w:tcW w:w="8911" w:type="dxa"/>
          </w:tcPr>
          <w:p w14:paraId="0A3AB8DC" w14:textId="579AB597" w:rsidR="00043F4F" w:rsidRDefault="00E55539">
            <w:pPr>
              <w:pStyle w:val="TableParagraph"/>
              <w:ind w:left="530"/>
              <w:rPr>
                <w:sz w:val="20"/>
              </w:rPr>
            </w:pPr>
            <w:r>
              <w:rPr>
                <w:noProof/>
              </w:rPr>
              <mc:AlternateContent>
                <mc:Choice Requires="wps">
                  <w:drawing>
                    <wp:anchor distT="0" distB="0" distL="114300" distR="114300" simplePos="0" relativeHeight="251658312" behindDoc="1" locked="0" layoutInCell="1" allowOverlap="1" wp14:anchorId="3F31F2FD" wp14:editId="529A0504">
                      <wp:simplePos x="0" y="0"/>
                      <wp:positionH relativeFrom="page">
                        <wp:posOffset>95250</wp:posOffset>
                      </wp:positionH>
                      <wp:positionV relativeFrom="page">
                        <wp:posOffset>-249555</wp:posOffset>
                      </wp:positionV>
                      <wp:extent cx="124460" cy="124460"/>
                      <wp:effectExtent l="0" t="0" r="0" b="0"/>
                      <wp:wrapNone/>
                      <wp:docPr id="2"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4CD62" id="docshape50" o:spid="_x0000_s1026" style="position:absolute;margin-left:7.5pt;margin-top:-19.65pt;width:9.8pt;height:9.8pt;z-index:-251658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" filled="f" strokeweight="1pt">
                      <w10:wrap anchorx="page" anchory="page"/>
                    </v:rect>
                  </w:pict>
                </mc:Fallback>
              </mc:AlternateContent>
            </w:r>
            <w:r w:rsidR="00D34758">
              <w:rPr>
                <w:noProof/>
              </w:rPr>
              <mc:AlternateContent>
                <mc:Choice Requires="wps">
                  <w:drawing>
                    <wp:anchor distT="0" distB="0" distL="114300" distR="114300" simplePos="0" relativeHeight="251658277" behindDoc="1" locked="0" layoutInCell="1" allowOverlap="1" wp14:anchorId="1B79D7FA" wp14:editId="677F649A">
                      <wp:simplePos x="0" y="0"/>
                      <wp:positionH relativeFrom="page">
                        <wp:posOffset>2754630</wp:posOffset>
                      </wp:positionH>
                      <wp:positionV relativeFrom="page">
                        <wp:posOffset>149225</wp:posOffset>
                      </wp:positionV>
                      <wp:extent cx="2668270" cy="215900"/>
                      <wp:effectExtent l="0" t="0" r="0" b="0"/>
                      <wp:wrapNone/>
                      <wp:docPr id="146" name="docshape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8270" cy="2159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AE0CD" id="docshape52" o:spid="_x0000_s1026" style="position:absolute;margin-left:216.9pt;margin-top:11.75pt;width:210.1pt;height:17pt;z-index:-25165820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" filled="f" strokeweight="1pt">
                      <w10:wrap anchorx="page" anchory="page"/>
                    </v:rect>
                  </w:pict>
                </mc:Fallback>
              </mc:AlternateContent>
            </w:r>
            <w:r w:rsidR="00CE6A69">
              <w:rPr>
                <w:sz w:val="20"/>
              </w:rPr>
              <w:t>Census</w:t>
            </w:r>
            <w:r w:rsidR="00CE6A69">
              <w:rPr>
                <w:spacing w:val="-9"/>
                <w:sz w:val="20"/>
              </w:rPr>
              <w:t xml:space="preserve"> </w:t>
            </w:r>
            <w:r w:rsidR="00CE6A69">
              <w:rPr>
                <w:spacing w:val="-4"/>
                <w:sz w:val="20"/>
              </w:rPr>
              <w:t>data</w:t>
            </w:r>
          </w:p>
          <w:p w14:paraId="09D2808E" w14:textId="0CFA754B" w:rsidR="00043F4F" w:rsidRDefault="00CE6A69">
            <w:pPr>
              <w:pStyle w:val="TableParagraph"/>
              <w:spacing w:before="80"/>
              <w:ind w:left="506"/>
              <w:rPr>
                <w:sz w:val="20"/>
              </w:rPr>
            </w:pPr>
            <w:r>
              <w:rPr>
                <w:sz w:val="20"/>
              </w:rPr>
              <w:t>Specify</w:t>
            </w:r>
            <w:r>
              <w:rPr>
                <w:spacing w:val="-10"/>
                <w:sz w:val="20"/>
              </w:rPr>
              <w:t xml:space="preserve"> </w:t>
            </w:r>
            <w:r>
              <w:rPr>
                <w:sz w:val="20"/>
              </w:rPr>
              <w:t>Type</w:t>
            </w:r>
            <w:r>
              <w:rPr>
                <w:spacing w:val="-8"/>
                <w:sz w:val="20"/>
              </w:rPr>
              <w:t xml:space="preserve"> </w:t>
            </w:r>
            <w:r>
              <w:rPr>
                <w:sz w:val="20"/>
              </w:rPr>
              <w:t>(e.g.,</w:t>
            </w:r>
            <w:r>
              <w:rPr>
                <w:spacing w:val="-8"/>
                <w:sz w:val="20"/>
              </w:rPr>
              <w:t xml:space="preserve"> </w:t>
            </w:r>
            <w:r>
              <w:rPr>
                <w:sz w:val="20"/>
              </w:rPr>
              <w:t>block,</w:t>
            </w:r>
            <w:r>
              <w:rPr>
                <w:spacing w:val="-9"/>
                <w:sz w:val="20"/>
              </w:rPr>
              <w:t xml:space="preserve"> </w:t>
            </w:r>
            <w:r>
              <w:rPr>
                <w:sz w:val="20"/>
              </w:rPr>
              <w:t>tract,</w:t>
            </w:r>
            <w:r>
              <w:rPr>
                <w:spacing w:val="-8"/>
                <w:sz w:val="20"/>
              </w:rPr>
              <w:t xml:space="preserve"> </w:t>
            </w:r>
            <w:r>
              <w:rPr>
                <w:sz w:val="20"/>
              </w:rPr>
              <w:t>ZIP</w:t>
            </w:r>
            <w:r>
              <w:rPr>
                <w:spacing w:val="-11"/>
                <w:sz w:val="20"/>
              </w:rPr>
              <w:t xml:space="preserve"> </w:t>
            </w:r>
            <w:r>
              <w:rPr>
                <w:spacing w:val="-2"/>
                <w:sz w:val="20"/>
              </w:rPr>
              <w:t>Code):</w:t>
            </w:r>
          </w:p>
        </w:tc>
      </w:tr>
      <w:tr w:rsidR="00043F4F" w14:paraId="15AF94F7" w14:textId="77777777">
        <w:trPr>
          <w:trHeight w:val="316"/>
        </w:trPr>
        <w:tc>
          <w:tcPr>
            <w:tcW w:w="8911" w:type="dxa"/>
          </w:tcPr>
          <w:p w14:paraId="1FC64E1E" w14:textId="653680FF" w:rsidR="00043F4F" w:rsidRDefault="00E55539">
            <w:pPr>
              <w:pStyle w:val="TableParagraph"/>
              <w:ind w:left="506"/>
              <w:rPr>
                <w:sz w:val="20"/>
              </w:rPr>
            </w:pPr>
            <w:r>
              <w:rPr>
                <w:noProof/>
              </w:rPr>
              <mc:AlternateContent>
                <mc:Choice Requires="wps">
                  <w:drawing>
                    <wp:anchor distT="0" distB="0" distL="114300" distR="114300" simplePos="0" relativeHeight="251658313" behindDoc="1" locked="0" layoutInCell="1" allowOverlap="1" wp14:anchorId="300CF86D" wp14:editId="32E543BB">
                      <wp:simplePos x="0" y="0"/>
                      <wp:positionH relativeFrom="page">
                        <wp:posOffset>85725</wp:posOffset>
                      </wp:positionH>
                      <wp:positionV relativeFrom="page">
                        <wp:posOffset>-287655</wp:posOffset>
                      </wp:positionV>
                      <wp:extent cx="124460" cy="124460"/>
                      <wp:effectExtent l="0" t="0" r="0" b="0"/>
                      <wp:wrapNone/>
                      <wp:docPr id="3"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AF813" id="docshape50" o:spid="_x0000_s1026" style="position:absolute;margin-left:6.75pt;margin-top:-22.65pt;width:9.8pt;height:9.8pt;z-index:-251658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" filled="f" strokeweight="1pt">
                      <w10:wrap anchorx="page" anchory="page"/>
                    </v:rect>
                  </w:pict>
                </mc:Fallback>
              </mc:AlternateContent>
            </w:r>
            <w:r w:rsidR="00CE6A69">
              <w:rPr>
                <w:sz w:val="20"/>
              </w:rPr>
              <w:t>Area</w:t>
            </w:r>
            <w:r w:rsidR="00CE6A69">
              <w:rPr>
                <w:spacing w:val="-7"/>
                <w:sz w:val="20"/>
              </w:rPr>
              <w:t xml:space="preserve"> </w:t>
            </w:r>
            <w:r w:rsidR="00CE6A69">
              <w:rPr>
                <w:sz w:val="20"/>
              </w:rPr>
              <w:t>Health</w:t>
            </w:r>
            <w:r w:rsidR="00CE6A69">
              <w:rPr>
                <w:spacing w:val="-6"/>
                <w:sz w:val="20"/>
              </w:rPr>
              <w:t xml:space="preserve"> </w:t>
            </w:r>
            <w:r w:rsidR="00CE6A69">
              <w:rPr>
                <w:sz w:val="20"/>
              </w:rPr>
              <w:t>Resource</w:t>
            </w:r>
            <w:r w:rsidR="00CE6A69">
              <w:rPr>
                <w:spacing w:val="-7"/>
                <w:sz w:val="20"/>
              </w:rPr>
              <w:t xml:space="preserve"> </w:t>
            </w:r>
            <w:r w:rsidR="00CE6A69">
              <w:rPr>
                <w:sz w:val="20"/>
              </w:rPr>
              <w:t>File</w:t>
            </w:r>
            <w:r w:rsidR="00CE6A69">
              <w:rPr>
                <w:spacing w:val="-4"/>
                <w:sz w:val="20"/>
              </w:rPr>
              <w:t xml:space="preserve"> </w:t>
            </w:r>
            <w:r w:rsidR="00CE6A69">
              <w:rPr>
                <w:spacing w:val="-2"/>
                <w:sz w:val="20"/>
              </w:rPr>
              <w:t>(AHRF)</w:t>
            </w:r>
          </w:p>
        </w:tc>
      </w:tr>
      <w:tr w:rsidR="00043F4F" w14:paraId="722AFDE1" w14:textId="77777777">
        <w:trPr>
          <w:trHeight w:val="316"/>
        </w:trPr>
        <w:tc>
          <w:tcPr>
            <w:tcW w:w="8911" w:type="dxa"/>
          </w:tcPr>
          <w:p w14:paraId="0BF286D3" w14:textId="4FF5E3B1" w:rsidR="00043F4F" w:rsidRDefault="00CE6A69">
            <w:pPr>
              <w:pStyle w:val="TableParagraph"/>
              <w:ind w:left="506"/>
              <w:rPr>
                <w:sz w:val="20"/>
              </w:rPr>
            </w:pPr>
            <w:r>
              <w:rPr>
                <w:sz w:val="20"/>
              </w:rPr>
              <w:t>All-payer</w:t>
            </w:r>
            <w:r>
              <w:rPr>
                <w:spacing w:val="-11"/>
                <w:sz w:val="20"/>
              </w:rPr>
              <w:t xml:space="preserve"> </w:t>
            </w:r>
            <w:r>
              <w:rPr>
                <w:sz w:val="20"/>
              </w:rPr>
              <w:t>claims</w:t>
            </w:r>
            <w:r>
              <w:rPr>
                <w:spacing w:val="-10"/>
                <w:sz w:val="20"/>
              </w:rPr>
              <w:t xml:space="preserve"> </w:t>
            </w:r>
            <w:r>
              <w:rPr>
                <w:spacing w:val="-4"/>
                <w:sz w:val="20"/>
              </w:rPr>
              <w:t>data</w:t>
            </w:r>
          </w:p>
        </w:tc>
      </w:tr>
      <w:tr w:rsidR="00043F4F" w14:paraId="0A0E9B11" w14:textId="77777777">
        <w:trPr>
          <w:trHeight w:val="316"/>
        </w:trPr>
        <w:tc>
          <w:tcPr>
            <w:tcW w:w="8911" w:type="dxa"/>
          </w:tcPr>
          <w:p w14:paraId="765A8789" w14:textId="72FD23F3" w:rsidR="00043F4F" w:rsidRDefault="00E55539">
            <w:pPr>
              <w:pStyle w:val="TableParagraph"/>
              <w:ind w:left="506"/>
              <w:rPr>
                <w:sz w:val="20"/>
              </w:rPr>
            </w:pPr>
            <w:r>
              <w:rPr>
                <w:noProof/>
              </w:rPr>
              <mc:AlternateContent>
                <mc:Choice Requires="wps">
                  <w:drawing>
                    <wp:anchor distT="0" distB="0" distL="114300" distR="114300" simplePos="0" relativeHeight="251658314" behindDoc="1" locked="0" layoutInCell="1" allowOverlap="1" wp14:anchorId="75F6BD67" wp14:editId="4296CE29">
                      <wp:simplePos x="0" y="0"/>
                      <wp:positionH relativeFrom="page">
                        <wp:posOffset>85725</wp:posOffset>
                      </wp:positionH>
                      <wp:positionV relativeFrom="page">
                        <wp:posOffset>-396875</wp:posOffset>
                      </wp:positionV>
                      <wp:extent cx="124460" cy="124460"/>
                      <wp:effectExtent l="0" t="0" r="0" b="0"/>
                      <wp:wrapNone/>
                      <wp:docPr id="4"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72DD34" id="docshape50" o:spid="_x0000_s1026" style="position:absolute;margin-left:6.75pt;margin-top:-31.25pt;width:9.8pt;height:9.8pt;z-index:-25165816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" filled="f" strokeweight="1pt">
                      <w10:wrap anchorx="page" anchory="page"/>
                    </v:rect>
                  </w:pict>
                </mc:Fallback>
              </mc:AlternateContent>
            </w:r>
            <w:r w:rsidR="00CE6A69">
              <w:rPr>
                <w:sz w:val="20"/>
              </w:rPr>
              <w:t>State</w:t>
            </w:r>
            <w:r w:rsidR="00CE6A69">
              <w:rPr>
                <w:spacing w:val="-10"/>
                <w:sz w:val="20"/>
              </w:rPr>
              <w:t xml:space="preserve"> </w:t>
            </w:r>
            <w:r w:rsidR="00CE6A69">
              <w:rPr>
                <w:sz w:val="20"/>
              </w:rPr>
              <w:t>health</w:t>
            </w:r>
            <w:r w:rsidR="00CE6A69">
              <w:rPr>
                <w:spacing w:val="-9"/>
                <w:sz w:val="20"/>
              </w:rPr>
              <w:t xml:space="preserve"> </w:t>
            </w:r>
            <w:r w:rsidR="00CE6A69">
              <w:rPr>
                <w:sz w:val="20"/>
              </w:rPr>
              <w:t>department</w:t>
            </w:r>
            <w:r w:rsidR="00CE6A69">
              <w:rPr>
                <w:spacing w:val="-11"/>
                <w:sz w:val="20"/>
              </w:rPr>
              <w:t xml:space="preserve"> </w:t>
            </w:r>
            <w:r w:rsidR="00CE6A69">
              <w:rPr>
                <w:sz w:val="20"/>
              </w:rPr>
              <w:t>population</w:t>
            </w:r>
            <w:r w:rsidR="00CE6A69">
              <w:rPr>
                <w:spacing w:val="-9"/>
                <w:sz w:val="20"/>
              </w:rPr>
              <w:t xml:space="preserve"> </w:t>
            </w:r>
            <w:r w:rsidR="00CE6A69">
              <w:rPr>
                <w:spacing w:val="-4"/>
                <w:sz w:val="20"/>
              </w:rPr>
              <w:t>data</w:t>
            </w:r>
          </w:p>
        </w:tc>
      </w:tr>
      <w:tr w:rsidR="00043F4F" w14:paraId="08465372" w14:textId="77777777">
        <w:trPr>
          <w:trHeight w:val="314"/>
        </w:trPr>
        <w:tc>
          <w:tcPr>
            <w:tcW w:w="8911" w:type="dxa"/>
          </w:tcPr>
          <w:p w14:paraId="6D5F9E3C" w14:textId="07B1A864" w:rsidR="00043F4F" w:rsidRDefault="00E55539">
            <w:pPr>
              <w:pStyle w:val="TableParagraph"/>
              <w:spacing w:before="40"/>
              <w:ind w:left="506"/>
              <w:rPr>
                <w:sz w:val="20"/>
              </w:rPr>
            </w:pPr>
            <w:r>
              <w:rPr>
                <w:noProof/>
              </w:rPr>
              <mc:AlternateContent>
                <mc:Choice Requires="wps">
                  <w:drawing>
                    <wp:anchor distT="0" distB="0" distL="114300" distR="114300" simplePos="0" relativeHeight="251658315" behindDoc="1" locked="0" layoutInCell="1" allowOverlap="1" wp14:anchorId="2369239D" wp14:editId="6A9A2DB7">
                      <wp:simplePos x="0" y="0"/>
                      <wp:positionH relativeFrom="page">
                        <wp:posOffset>85725</wp:posOffset>
                      </wp:positionH>
                      <wp:positionV relativeFrom="page">
                        <wp:posOffset>-394335</wp:posOffset>
                      </wp:positionV>
                      <wp:extent cx="124460" cy="124460"/>
                      <wp:effectExtent l="0" t="0" r="0" b="0"/>
                      <wp:wrapNone/>
                      <wp:docPr id="5"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F2F05" id="docshape50" o:spid="_x0000_s1026" style="position:absolute;margin-left:6.75pt;margin-top:-31.05pt;width:9.8pt;height:9.8pt;z-index:-25165816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" filled="f" strokeweight="1pt">
                      <w10:wrap anchorx="page" anchory="page"/>
                    </v:rect>
                  </w:pict>
                </mc:Fallback>
              </mc:AlternateContent>
            </w:r>
            <w:r w:rsidR="00CE6A69">
              <w:rPr>
                <w:sz w:val="20"/>
              </w:rPr>
              <w:t>Regional</w:t>
            </w:r>
            <w:r w:rsidR="00CE6A69">
              <w:rPr>
                <w:spacing w:val="-11"/>
                <w:sz w:val="20"/>
              </w:rPr>
              <w:t xml:space="preserve"> </w:t>
            </w:r>
            <w:r w:rsidR="00CE6A69">
              <w:rPr>
                <w:sz w:val="20"/>
              </w:rPr>
              <w:t>collaborative</w:t>
            </w:r>
            <w:r w:rsidR="00CE6A69">
              <w:rPr>
                <w:spacing w:val="-10"/>
                <w:sz w:val="20"/>
              </w:rPr>
              <w:t xml:space="preserve"> </w:t>
            </w:r>
            <w:r w:rsidR="00CE6A69">
              <w:rPr>
                <w:sz w:val="20"/>
              </w:rPr>
              <w:t>health</w:t>
            </w:r>
            <w:r w:rsidR="00CE6A69">
              <w:rPr>
                <w:spacing w:val="-10"/>
                <w:sz w:val="20"/>
              </w:rPr>
              <w:t xml:space="preserve"> </w:t>
            </w:r>
            <w:r w:rsidR="00CE6A69">
              <w:rPr>
                <w:spacing w:val="-4"/>
                <w:sz w:val="20"/>
              </w:rPr>
              <w:t>data</w:t>
            </w:r>
          </w:p>
        </w:tc>
      </w:tr>
      <w:tr w:rsidR="00043F4F" w14:paraId="362966C8" w14:textId="77777777">
        <w:trPr>
          <w:trHeight w:val="1521"/>
        </w:trPr>
        <w:tc>
          <w:tcPr>
            <w:tcW w:w="8911" w:type="dxa"/>
          </w:tcPr>
          <w:p w14:paraId="0CFBE268" w14:textId="14A3A02D" w:rsidR="00043F4F" w:rsidRDefault="00E55539">
            <w:pPr>
              <w:pStyle w:val="TableParagraph"/>
              <w:ind w:left="534" w:hanging="29"/>
              <w:rPr>
                <w:i/>
                <w:sz w:val="20"/>
              </w:rPr>
            </w:pPr>
            <w:r>
              <w:rPr>
                <w:noProof/>
              </w:rPr>
              <mc:AlternateContent>
                <mc:Choice Requires="wps">
                  <w:drawing>
                    <wp:anchor distT="0" distB="0" distL="114300" distR="114300" simplePos="0" relativeHeight="251658317" behindDoc="1" locked="0" layoutInCell="1" allowOverlap="1" wp14:anchorId="27CE08D3" wp14:editId="00EA847F">
                      <wp:simplePos x="0" y="0"/>
                      <wp:positionH relativeFrom="page">
                        <wp:posOffset>85725</wp:posOffset>
                      </wp:positionH>
                      <wp:positionV relativeFrom="page">
                        <wp:posOffset>-152400</wp:posOffset>
                      </wp:positionV>
                      <wp:extent cx="124460" cy="124460"/>
                      <wp:effectExtent l="0" t="0" r="0" b="0"/>
                      <wp:wrapNone/>
                      <wp:docPr id="7"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A4D86" id="docshape50" o:spid="_x0000_s1026" style="position:absolute;margin-left:6.75pt;margin-top:-12pt;width:9.8pt;height:9.8pt;z-index:-25165816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" filled="f" strokeweight="1pt">
                      <w10:wrap anchorx="page" anchory="page"/>
                    </v:rect>
                  </w:pict>
                </mc:Fallback>
              </mc:AlternateContent>
            </w:r>
            <w:r>
              <w:rPr>
                <w:noProof/>
              </w:rPr>
              <mc:AlternateContent>
                <mc:Choice Requires="wps">
                  <w:drawing>
                    <wp:anchor distT="0" distB="0" distL="114300" distR="114300" simplePos="0" relativeHeight="251658316" behindDoc="1" locked="0" layoutInCell="1" allowOverlap="1" wp14:anchorId="3A27B6FD" wp14:editId="1C45A1B2">
                      <wp:simplePos x="0" y="0"/>
                      <wp:positionH relativeFrom="page">
                        <wp:posOffset>85725</wp:posOffset>
                      </wp:positionH>
                      <wp:positionV relativeFrom="page">
                        <wp:posOffset>-376555</wp:posOffset>
                      </wp:positionV>
                      <wp:extent cx="124460" cy="124460"/>
                      <wp:effectExtent l="0" t="0" r="0" b="0"/>
                      <wp:wrapNone/>
                      <wp:docPr id="6"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E1944" id="docshape50" o:spid="_x0000_s1026" style="position:absolute;margin-left:6.75pt;margin-top:-29.65pt;width:9.8pt;height:9.8pt;z-index:-2516581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" filled="f" strokeweight="1pt">
                      <w10:wrap anchorx="page" anchory="page"/>
                    </v:rect>
                  </w:pict>
                </mc:Fallback>
              </mc:AlternateContent>
            </w:r>
            <w:r w:rsidR="00A06B6D">
              <w:rPr>
                <w:noProof/>
              </w:rPr>
              <mc:AlternateContent>
                <mc:Choice Requires="wps">
                  <w:drawing>
                    <wp:anchor distT="0" distB="0" distL="114300" distR="114300" simplePos="0" relativeHeight="251658276" behindDoc="1" locked="0" layoutInCell="1" allowOverlap="1" wp14:anchorId="5FA630A3" wp14:editId="48BBBAF0">
                      <wp:simplePos x="0" y="0"/>
                      <wp:positionH relativeFrom="page">
                        <wp:posOffset>98396</wp:posOffset>
                      </wp:positionH>
                      <wp:positionV relativeFrom="page">
                        <wp:posOffset>85179</wp:posOffset>
                      </wp:positionV>
                      <wp:extent cx="124460" cy="124460"/>
                      <wp:effectExtent l="0" t="0" r="0" b="0"/>
                      <wp:wrapNone/>
                      <wp:docPr id="148"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C5A03" id="docshape50" o:spid="_x0000_s1026" style="position:absolute;margin-left:7.75pt;margin-top:6.7pt;width:9.8pt;height:9.8pt;z-index:-2516582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" filled="f" strokeweight="1pt">
                      <w10:wrap anchorx="page" anchory="page"/>
                    </v:rect>
                  </w:pict>
                </mc:Fallback>
              </mc:AlternateContent>
            </w:r>
            <w:r w:rsidR="002A7563">
              <w:rPr>
                <w:noProof/>
              </w:rPr>
              <mc:AlternateContent>
                <mc:Choice Requires="wps">
                  <w:drawing>
                    <wp:anchor distT="0" distB="0" distL="114300" distR="114300" simplePos="0" relativeHeight="251658278" behindDoc="1" locked="0" layoutInCell="1" allowOverlap="1" wp14:anchorId="5D16F133" wp14:editId="0C0916CD">
                      <wp:simplePos x="0" y="0"/>
                      <wp:positionH relativeFrom="page">
                        <wp:posOffset>365125</wp:posOffset>
                      </wp:positionH>
                      <wp:positionV relativeFrom="page">
                        <wp:posOffset>380011</wp:posOffset>
                      </wp:positionV>
                      <wp:extent cx="5154930" cy="461010"/>
                      <wp:effectExtent l="0" t="0" r="0" b="0"/>
                      <wp:wrapNone/>
                      <wp:docPr id="140" name="docshape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4930" cy="4610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6A260" id="docshape58" o:spid="_x0000_s1026" style="position:absolute;margin-left:28.75pt;margin-top:29.9pt;width:405.9pt;height:36.3pt;z-index:-25165820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" filled="f" strokeweight="1pt">
                      <w10:wrap anchorx="page" anchory="page"/>
                    </v:rect>
                  </w:pict>
                </mc:Fallback>
              </mc:AlternateContent>
            </w:r>
            <w:r w:rsidR="00CE6A69">
              <w:rPr>
                <w:sz w:val="20"/>
              </w:rPr>
              <w:t>Other:</w:t>
            </w:r>
            <w:r w:rsidR="00CE6A69">
              <w:rPr>
                <w:spacing w:val="-5"/>
                <w:sz w:val="20"/>
              </w:rPr>
              <w:t xml:space="preserve"> </w:t>
            </w:r>
            <w:r w:rsidR="00CE6A69">
              <w:rPr>
                <w:sz w:val="20"/>
              </w:rPr>
              <w:t>Please</w:t>
            </w:r>
            <w:r w:rsidR="00CE6A69">
              <w:rPr>
                <w:spacing w:val="-5"/>
                <w:sz w:val="20"/>
              </w:rPr>
              <w:t xml:space="preserve"> </w:t>
            </w:r>
            <w:r w:rsidR="00CE6A69">
              <w:rPr>
                <w:sz w:val="20"/>
              </w:rPr>
              <w:t>describe.</w:t>
            </w:r>
            <w:r w:rsidR="00CE6A69">
              <w:rPr>
                <w:spacing w:val="-5"/>
                <w:sz w:val="20"/>
              </w:rPr>
              <w:t xml:space="preserve"> </w:t>
            </w:r>
            <w:r w:rsidR="00CE6A69">
              <w:rPr>
                <w:sz w:val="20"/>
              </w:rPr>
              <w:t>Do</w:t>
            </w:r>
            <w:r w:rsidR="00CE6A69">
              <w:rPr>
                <w:spacing w:val="-5"/>
                <w:sz w:val="20"/>
              </w:rPr>
              <w:t xml:space="preserve"> </w:t>
            </w:r>
            <w:r w:rsidR="00CE6A69">
              <w:rPr>
                <w:sz w:val="20"/>
              </w:rPr>
              <w:t>not</w:t>
            </w:r>
            <w:r w:rsidR="00CE6A69">
              <w:rPr>
                <w:spacing w:val="-3"/>
                <w:sz w:val="20"/>
              </w:rPr>
              <w:t xml:space="preserve"> </w:t>
            </w:r>
            <w:r w:rsidR="00CE6A69">
              <w:rPr>
                <w:sz w:val="20"/>
              </w:rPr>
              <w:t>include</w:t>
            </w:r>
            <w:r w:rsidR="00CE6A69">
              <w:rPr>
                <w:spacing w:val="-5"/>
                <w:sz w:val="20"/>
              </w:rPr>
              <w:t xml:space="preserve"> </w:t>
            </w:r>
            <w:r w:rsidR="00CE6A69">
              <w:rPr>
                <w:sz w:val="20"/>
              </w:rPr>
              <w:t>company</w:t>
            </w:r>
            <w:r w:rsidR="00CE6A69">
              <w:rPr>
                <w:spacing w:val="-4"/>
                <w:sz w:val="20"/>
              </w:rPr>
              <w:t xml:space="preserve"> </w:t>
            </w:r>
            <w:r w:rsidR="00CE6A69">
              <w:rPr>
                <w:sz w:val="20"/>
              </w:rPr>
              <w:t>identifying</w:t>
            </w:r>
            <w:r w:rsidR="00CE6A69">
              <w:rPr>
                <w:spacing w:val="-5"/>
                <w:sz w:val="20"/>
              </w:rPr>
              <w:t xml:space="preserve"> </w:t>
            </w:r>
            <w:r w:rsidR="00CE6A69">
              <w:rPr>
                <w:sz w:val="20"/>
              </w:rPr>
              <w:t>information</w:t>
            </w:r>
            <w:r w:rsidR="00CE6A69">
              <w:rPr>
                <w:spacing w:val="-3"/>
                <w:sz w:val="20"/>
              </w:rPr>
              <w:t xml:space="preserve"> </w:t>
            </w:r>
            <w:r w:rsidR="00CE6A69">
              <w:rPr>
                <w:sz w:val="20"/>
              </w:rPr>
              <w:t>in</w:t>
            </w:r>
            <w:r w:rsidR="00CE6A69">
              <w:rPr>
                <w:spacing w:val="-5"/>
                <w:sz w:val="20"/>
              </w:rPr>
              <w:t xml:space="preserve"> </w:t>
            </w:r>
            <w:r w:rsidR="00CE6A69">
              <w:rPr>
                <w:sz w:val="20"/>
              </w:rPr>
              <w:t>your</w:t>
            </w:r>
            <w:r w:rsidR="00CE6A69">
              <w:rPr>
                <w:spacing w:val="-4"/>
                <w:sz w:val="20"/>
              </w:rPr>
              <w:t xml:space="preserve"> </w:t>
            </w:r>
            <w:r w:rsidR="00CE6A69">
              <w:rPr>
                <w:sz w:val="20"/>
              </w:rPr>
              <w:t>data</w:t>
            </w:r>
            <w:r w:rsidR="00CE6A69">
              <w:rPr>
                <w:spacing w:val="-3"/>
                <w:sz w:val="20"/>
              </w:rPr>
              <w:t xml:space="preserve"> </w:t>
            </w:r>
            <w:r w:rsidR="00CE6A69">
              <w:rPr>
                <w:sz w:val="20"/>
              </w:rPr>
              <w:t xml:space="preserve">source description. </w:t>
            </w:r>
            <w:r w:rsidR="00CE6A69">
              <w:rPr>
                <w:i/>
                <w:sz w:val="20"/>
              </w:rPr>
              <w:t xml:space="preserve">(100 </w:t>
            </w:r>
            <w:r w:rsidR="005045F7">
              <w:rPr>
                <w:i/>
                <w:sz w:val="20"/>
              </w:rPr>
              <w:t>words</w:t>
            </w:r>
            <w:r w:rsidR="00CE6A69">
              <w:rPr>
                <w:i/>
                <w:sz w:val="20"/>
              </w:rPr>
              <w:t>)</w:t>
            </w:r>
          </w:p>
        </w:tc>
      </w:tr>
    </w:tbl>
    <w:p w14:paraId="6D58C691" w14:textId="0ECE1FB8" w:rsidR="00043F4F" w:rsidRDefault="00043F4F">
      <w:pPr>
        <w:rPr>
          <w:sz w:val="20"/>
        </w:rPr>
        <w:sectPr w:rsidR="00043F4F" w:rsidSect="00E55539">
          <w:pgSz w:w="12240" w:h="15840"/>
          <w:pgMar w:top="1620" w:right="1300" w:bottom="1900" w:left="1320" w:header="720" w:footer="720" w:gutter="0"/>
          <w:cols w:space="720"/>
          <w:docGrid w:linePitch="299"/>
        </w:sectPr>
      </w:pPr>
    </w:p>
    <w:p w14:paraId="3CF0756B" w14:textId="3C183FFB" w:rsidR="00043F4F" w:rsidRPr="00CD7941" w:rsidRDefault="00CE6A69" w:rsidP="00D07A4C">
      <w:pPr>
        <w:pStyle w:val="Heading3"/>
        <w:ind w:left="0"/>
      </w:pPr>
      <w:bookmarkStart w:id="26" w:name="QIS_Implementation_Plan_Section"/>
      <w:bookmarkStart w:id="27" w:name="Part_D._QIS_Summary"/>
      <w:bookmarkEnd w:id="26"/>
      <w:bookmarkEnd w:id="27"/>
      <w:r w:rsidRPr="00CD7941">
        <w:rPr>
          <w:i/>
          <w:iCs/>
          <w:sz w:val="24"/>
          <w:szCs w:val="24"/>
        </w:rPr>
        <w:lastRenderedPageBreak/>
        <w:t>Part</w:t>
      </w:r>
      <w:r w:rsidRPr="00CD7941">
        <w:rPr>
          <w:i/>
          <w:iCs/>
          <w:spacing w:val="-2"/>
          <w:sz w:val="24"/>
          <w:szCs w:val="24"/>
        </w:rPr>
        <w:t xml:space="preserve"> </w:t>
      </w:r>
      <w:r w:rsidR="00025497" w:rsidRPr="00CD7941">
        <w:rPr>
          <w:i/>
          <w:iCs/>
          <w:sz w:val="24"/>
          <w:szCs w:val="24"/>
        </w:rPr>
        <w:t>C</w:t>
      </w:r>
      <w:r w:rsidRPr="00CD7941">
        <w:rPr>
          <w:i/>
          <w:iCs/>
          <w:sz w:val="24"/>
          <w:szCs w:val="24"/>
        </w:rPr>
        <w:t xml:space="preserve">. QIS </w:t>
      </w:r>
      <w:r w:rsidR="00025497" w:rsidRPr="00CD7941">
        <w:rPr>
          <w:i/>
          <w:iCs/>
          <w:sz w:val="24"/>
          <w:szCs w:val="24"/>
        </w:rPr>
        <w:t xml:space="preserve">Work Plan </w:t>
      </w:r>
      <w:r w:rsidRPr="00CD7941">
        <w:rPr>
          <w:i/>
          <w:iCs/>
          <w:spacing w:val="-2"/>
          <w:sz w:val="24"/>
          <w:szCs w:val="24"/>
        </w:rPr>
        <w:t>Summary</w:t>
      </w:r>
    </w:p>
    <w:p w14:paraId="6A33B0B6" w14:textId="77777777" w:rsidR="00043F4F" w:rsidRDefault="00043F4F">
      <w:pPr>
        <w:pStyle w:val="BodyText"/>
        <w:spacing w:before="7"/>
        <w:rPr>
          <w:sz w:val="17"/>
        </w:rPr>
      </w:pPr>
    </w:p>
    <w:p w14:paraId="5C0F193F" w14:textId="42516696" w:rsidR="00043F4F" w:rsidRDefault="00CE6A69" w:rsidP="00D07A4C">
      <w:pPr>
        <w:pStyle w:val="Heading4"/>
        <w:numPr>
          <w:ilvl w:val="0"/>
          <w:numId w:val="11"/>
        </w:numPr>
        <w:tabs>
          <w:tab w:val="left" w:pos="480"/>
        </w:tabs>
        <w:ind w:left="479" w:hanging="361"/>
        <w:jc w:val="left"/>
      </w:pPr>
      <w:bookmarkStart w:id="28" w:name="18.__QIS_Title"/>
      <w:bookmarkEnd w:id="28"/>
      <w:r>
        <w:t>QIS</w:t>
      </w:r>
      <w:r>
        <w:rPr>
          <w:spacing w:val="-6"/>
        </w:rPr>
        <w:t xml:space="preserve"> </w:t>
      </w:r>
      <w:r>
        <w:rPr>
          <w:spacing w:val="-2"/>
        </w:rPr>
        <w:t>Title</w:t>
      </w:r>
      <w:r w:rsidR="002732C4">
        <w:rPr>
          <w:spacing w:val="-2"/>
        </w:rPr>
        <w:t xml:space="preserve"> – QIS </w:t>
      </w:r>
      <w:r w:rsidR="0012696B">
        <w:rPr>
          <w:spacing w:val="-2"/>
        </w:rPr>
        <w:t>2</w:t>
      </w:r>
      <w:r w:rsidR="00FD4C00">
        <w:rPr>
          <w:spacing w:val="-2"/>
        </w:rPr>
        <w:t xml:space="preserve"> </w:t>
      </w:r>
      <w:r w:rsidR="002732C4">
        <w:rPr>
          <w:spacing w:val="-2"/>
        </w:rPr>
        <w:t>Work Plan</w:t>
      </w:r>
      <w:r w:rsidR="00DD5A0B">
        <w:rPr>
          <w:spacing w:val="-2"/>
        </w:rPr>
        <w:t xml:space="preserve"> </w:t>
      </w:r>
      <w:r w:rsidR="00676FFF">
        <w:rPr>
          <w:spacing w:val="-2"/>
        </w:rPr>
        <w:t xml:space="preserve">– </w:t>
      </w:r>
      <w:r w:rsidR="002732C4">
        <w:rPr>
          <w:spacing w:val="-2"/>
        </w:rPr>
        <w:t>A</w:t>
      </w:r>
      <w:r w:rsidR="0012696B">
        <w:rPr>
          <w:spacing w:val="-2"/>
        </w:rPr>
        <w:t>ppropriate Use of C-Sections</w:t>
      </w:r>
    </w:p>
    <w:p w14:paraId="7F143A78" w14:textId="77777777" w:rsidR="00043F4F" w:rsidRDefault="00043F4F">
      <w:pPr>
        <w:pStyle w:val="BodyText"/>
        <w:spacing w:before="7"/>
        <w:rPr>
          <w:i/>
          <w:sz w:val="21"/>
        </w:rPr>
      </w:pPr>
    </w:p>
    <w:p w14:paraId="46140F38" w14:textId="6568583D" w:rsidR="00043F4F" w:rsidRDefault="00CE6A69" w:rsidP="00D07A4C">
      <w:pPr>
        <w:pStyle w:val="Heading4"/>
        <w:numPr>
          <w:ilvl w:val="0"/>
          <w:numId w:val="11"/>
        </w:numPr>
        <w:tabs>
          <w:tab w:val="left" w:pos="480"/>
        </w:tabs>
        <w:ind w:left="479" w:hanging="361"/>
        <w:jc w:val="left"/>
      </w:pPr>
      <w:bookmarkStart w:id="29" w:name="19._QIS_Description"/>
      <w:bookmarkEnd w:id="29"/>
      <w:r>
        <w:t>QIS</w:t>
      </w:r>
      <w:r>
        <w:rPr>
          <w:spacing w:val="-6"/>
        </w:rPr>
        <w:t xml:space="preserve"> </w:t>
      </w:r>
      <w:r>
        <w:rPr>
          <w:spacing w:val="-2"/>
        </w:rPr>
        <w:t>Description</w:t>
      </w:r>
      <w:r w:rsidR="001278BA">
        <w:rPr>
          <w:spacing w:val="-2"/>
          <w:vertAlign w:val="superscript"/>
        </w:rPr>
        <w:t>2</w:t>
      </w:r>
    </w:p>
    <w:p w14:paraId="0A98BA7A" w14:textId="76DBC14C" w:rsidR="00043F4F" w:rsidRDefault="00CE6A69">
      <w:pPr>
        <w:pStyle w:val="BodyText"/>
        <w:spacing w:before="159"/>
        <w:ind w:left="1026" w:hanging="547"/>
      </w:pPr>
      <w:bookmarkStart w:id="30" w:name="19a._Provide_a_brief_summary_description"/>
      <w:bookmarkEnd w:id="30"/>
      <w:r>
        <w:t>Provide</w:t>
      </w:r>
      <w:r>
        <w:rPr>
          <w:spacing w:val="-4"/>
        </w:rPr>
        <w:t xml:space="preserve"> </w:t>
      </w:r>
      <w:r>
        <w:t>a</w:t>
      </w:r>
      <w:r>
        <w:rPr>
          <w:spacing w:val="-2"/>
        </w:rPr>
        <w:t xml:space="preserve"> </w:t>
      </w:r>
      <w:r>
        <w:t>brief</w:t>
      </w:r>
      <w:r>
        <w:rPr>
          <w:spacing w:val="-2"/>
        </w:rPr>
        <w:t xml:space="preserve"> </w:t>
      </w:r>
      <w:r>
        <w:t>description</w:t>
      </w:r>
      <w:r>
        <w:rPr>
          <w:spacing w:val="-2"/>
        </w:rPr>
        <w:t xml:space="preserve"> </w:t>
      </w:r>
      <w:r>
        <w:t>of</w:t>
      </w:r>
      <w:r>
        <w:rPr>
          <w:spacing w:val="-4"/>
        </w:rPr>
        <w:t xml:space="preserve"> </w:t>
      </w:r>
      <w:r>
        <w:t>the</w:t>
      </w:r>
      <w:r w:rsidR="006237B7">
        <w:t xml:space="preserve"> Applicant’s</w:t>
      </w:r>
      <w:r>
        <w:rPr>
          <w:spacing w:val="-4"/>
        </w:rPr>
        <w:t xml:space="preserve"> </w:t>
      </w:r>
      <w:r>
        <w:t>QIS</w:t>
      </w:r>
      <w:r w:rsidR="006237B7">
        <w:t xml:space="preserve"> for </w:t>
      </w:r>
      <w:r w:rsidR="0012696B">
        <w:t>appropriate use of C-sections.</w:t>
      </w:r>
      <w:r>
        <w:rPr>
          <w:spacing w:val="-4"/>
        </w:rPr>
        <w:t xml:space="preserve"> </w:t>
      </w:r>
    </w:p>
    <w:p w14:paraId="203699B6" w14:textId="3181799B" w:rsidR="00043F4F" w:rsidRDefault="00CE6A69">
      <w:pPr>
        <w:spacing w:before="161"/>
        <w:ind w:left="478"/>
        <w:rPr>
          <w:i/>
          <w:sz w:val="20"/>
        </w:rPr>
      </w:pPr>
      <w:r>
        <w:rPr>
          <w:i/>
          <w:sz w:val="20"/>
        </w:rPr>
        <w:t>(</w:t>
      </w:r>
      <w:r w:rsidR="00846BF0">
        <w:rPr>
          <w:i/>
          <w:sz w:val="20"/>
        </w:rPr>
        <w:t>200</w:t>
      </w:r>
      <w:r w:rsidR="00A6354B">
        <w:rPr>
          <w:i/>
          <w:sz w:val="20"/>
        </w:rPr>
        <w:t xml:space="preserve"> </w:t>
      </w:r>
      <w:r w:rsidR="0052183C">
        <w:rPr>
          <w:i/>
          <w:sz w:val="20"/>
        </w:rPr>
        <w:t>wor</w:t>
      </w:r>
      <w:r w:rsidR="00C326AD">
        <w:rPr>
          <w:i/>
          <w:sz w:val="20"/>
        </w:rPr>
        <w:t>ds</w:t>
      </w:r>
      <w:r>
        <w:rPr>
          <w:i/>
          <w:spacing w:val="-2"/>
          <w:sz w:val="20"/>
        </w:rPr>
        <w:t>)</w:t>
      </w:r>
    </w:p>
    <w:p w14:paraId="69B3A837" w14:textId="60619E73" w:rsidR="00043F4F" w:rsidRDefault="00D93523">
      <w:pPr>
        <w:pStyle w:val="BodyText"/>
        <w:spacing w:before="7"/>
        <w:rPr>
          <w:i/>
          <w:sz w:val="9"/>
        </w:rPr>
      </w:pPr>
      <w:r>
        <w:rPr>
          <w:noProof/>
        </w:rPr>
        <mc:AlternateContent>
          <mc:Choice Requires="wps">
            <w:drawing>
              <wp:anchor distT="0" distB="0" distL="0" distR="0" simplePos="0" relativeHeight="251658285" behindDoc="1" locked="0" layoutInCell="1" allowOverlap="1" wp14:anchorId="5CD243C0" wp14:editId="06114A72">
                <wp:simplePos x="0" y="0"/>
                <wp:positionH relativeFrom="page">
                  <wp:posOffset>1156970</wp:posOffset>
                </wp:positionH>
                <wp:positionV relativeFrom="paragraph">
                  <wp:posOffset>85725</wp:posOffset>
                </wp:positionV>
                <wp:extent cx="5719445" cy="1833245"/>
                <wp:effectExtent l="0" t="0" r="0" b="0"/>
                <wp:wrapTopAndBottom/>
                <wp:docPr id="133" name="docshape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9445" cy="18332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3EB5B" id="docshape65" o:spid="_x0000_s1026" style="position:absolute;margin-left:91.1pt;margin-top:6.75pt;width:450.35pt;height:144.35pt;z-index:-25165819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" filled="f" strokeweight="1pt">
                <w10:wrap type="topAndBottom" anchorx="page"/>
              </v:rect>
            </w:pict>
          </mc:Fallback>
        </mc:AlternateContent>
      </w:r>
    </w:p>
    <w:p w14:paraId="513BF9BA" w14:textId="77777777" w:rsidR="00043F4F" w:rsidRDefault="00043F4F">
      <w:pPr>
        <w:pStyle w:val="BodyText"/>
      </w:pPr>
      <w:bookmarkStart w:id="31" w:name="19b._Is_the_QIS_described_above_part_of_"/>
      <w:bookmarkStart w:id="32" w:name="19c._Is_the_QIS_submission5F__a_strategy"/>
      <w:bookmarkEnd w:id="31"/>
      <w:bookmarkEnd w:id="32"/>
    </w:p>
    <w:p w14:paraId="04E829EB" w14:textId="77777777" w:rsidR="00043F4F" w:rsidRDefault="00043F4F">
      <w:pPr>
        <w:pStyle w:val="BodyText"/>
      </w:pPr>
    </w:p>
    <w:p w14:paraId="599CCB93" w14:textId="77777777" w:rsidR="00043F4F" w:rsidRDefault="00043F4F">
      <w:pPr>
        <w:pStyle w:val="BodyText"/>
      </w:pPr>
    </w:p>
    <w:p w14:paraId="6F3AB0DF" w14:textId="77777777" w:rsidR="00043F4F" w:rsidRDefault="00043F4F">
      <w:pPr>
        <w:pStyle w:val="BodyText"/>
      </w:pPr>
    </w:p>
    <w:p w14:paraId="39A05F7C" w14:textId="77777777" w:rsidR="00043F4F" w:rsidRDefault="00043F4F">
      <w:pPr>
        <w:pStyle w:val="BodyText"/>
      </w:pPr>
    </w:p>
    <w:p w14:paraId="587BF748" w14:textId="77777777" w:rsidR="00043F4F" w:rsidRDefault="00043F4F">
      <w:pPr>
        <w:pStyle w:val="BodyText"/>
      </w:pPr>
    </w:p>
    <w:p w14:paraId="26CA59D4" w14:textId="607D8349" w:rsidR="00043F4F" w:rsidRDefault="00043F4F">
      <w:pPr>
        <w:pStyle w:val="BodyText"/>
      </w:pPr>
    </w:p>
    <w:p w14:paraId="4A226F25" w14:textId="260EC04D" w:rsidR="0083594B" w:rsidRDefault="0083594B">
      <w:pPr>
        <w:pStyle w:val="BodyText"/>
      </w:pPr>
    </w:p>
    <w:p w14:paraId="1EF405FE" w14:textId="1296A7B6" w:rsidR="0083594B" w:rsidRDefault="0083594B">
      <w:pPr>
        <w:pStyle w:val="BodyText"/>
      </w:pPr>
    </w:p>
    <w:p w14:paraId="38AC9AB4" w14:textId="50B7BDF6" w:rsidR="0083594B" w:rsidRDefault="0083594B">
      <w:pPr>
        <w:pStyle w:val="BodyText"/>
      </w:pPr>
    </w:p>
    <w:p w14:paraId="33FF66A7" w14:textId="4EC06C04" w:rsidR="0083594B" w:rsidRDefault="0083594B">
      <w:pPr>
        <w:pStyle w:val="BodyText"/>
      </w:pPr>
    </w:p>
    <w:p w14:paraId="46FCA39A" w14:textId="651D3617" w:rsidR="001278BA" w:rsidRDefault="001278BA">
      <w:pPr>
        <w:pStyle w:val="BodyText"/>
      </w:pPr>
    </w:p>
    <w:p w14:paraId="2CB106D2" w14:textId="1E5F6070" w:rsidR="001278BA" w:rsidRDefault="001278BA">
      <w:pPr>
        <w:pStyle w:val="BodyText"/>
      </w:pPr>
    </w:p>
    <w:p w14:paraId="4C035A5D" w14:textId="37AE8C09" w:rsidR="001278BA" w:rsidRDefault="001278BA">
      <w:pPr>
        <w:pStyle w:val="BodyText"/>
      </w:pPr>
    </w:p>
    <w:p w14:paraId="3E3EFE7A" w14:textId="11B5538F" w:rsidR="001278BA" w:rsidRDefault="001278BA">
      <w:pPr>
        <w:pStyle w:val="BodyText"/>
      </w:pPr>
    </w:p>
    <w:p w14:paraId="74534221" w14:textId="391CDA22" w:rsidR="001278BA" w:rsidRDefault="001278BA">
      <w:pPr>
        <w:pStyle w:val="BodyText"/>
      </w:pPr>
    </w:p>
    <w:p w14:paraId="22E924CB" w14:textId="65353C70" w:rsidR="001278BA" w:rsidRDefault="001278BA">
      <w:pPr>
        <w:pStyle w:val="BodyText"/>
      </w:pPr>
    </w:p>
    <w:p w14:paraId="465C7379" w14:textId="63C6BA2D" w:rsidR="001278BA" w:rsidRDefault="001278BA">
      <w:pPr>
        <w:pStyle w:val="BodyText"/>
      </w:pPr>
    </w:p>
    <w:p w14:paraId="59E14CA7" w14:textId="3346899F" w:rsidR="001278BA" w:rsidRDefault="001278BA">
      <w:pPr>
        <w:pStyle w:val="BodyText"/>
      </w:pPr>
    </w:p>
    <w:p w14:paraId="341A6244" w14:textId="39D46281" w:rsidR="001278BA" w:rsidRDefault="001278BA">
      <w:pPr>
        <w:pStyle w:val="BodyText"/>
      </w:pPr>
    </w:p>
    <w:p w14:paraId="1A7A3C73" w14:textId="5E6DB8C7" w:rsidR="00602C90" w:rsidRDefault="00602C90">
      <w:pPr>
        <w:pStyle w:val="BodyText"/>
      </w:pPr>
    </w:p>
    <w:p w14:paraId="3256A28E" w14:textId="585D524B" w:rsidR="00602C90" w:rsidRDefault="00602C90">
      <w:pPr>
        <w:pStyle w:val="BodyText"/>
      </w:pPr>
    </w:p>
    <w:p w14:paraId="0F2AEB47" w14:textId="77777777" w:rsidR="00602C90" w:rsidRDefault="00602C90">
      <w:pPr>
        <w:pStyle w:val="BodyText"/>
      </w:pPr>
    </w:p>
    <w:p w14:paraId="5E59552D" w14:textId="77777777" w:rsidR="00602C90" w:rsidRDefault="00602C90">
      <w:pPr>
        <w:pStyle w:val="BodyText"/>
      </w:pPr>
    </w:p>
    <w:p w14:paraId="60240D9F" w14:textId="622B7C7A" w:rsidR="001278BA" w:rsidRDefault="001278BA">
      <w:pPr>
        <w:pStyle w:val="BodyText"/>
      </w:pPr>
    </w:p>
    <w:p w14:paraId="0A335A42" w14:textId="77777777" w:rsidR="001278BA" w:rsidRDefault="001278BA">
      <w:pPr>
        <w:pStyle w:val="BodyText"/>
      </w:pPr>
    </w:p>
    <w:p w14:paraId="3BE4D73C" w14:textId="0396ECE2" w:rsidR="00043F4F" w:rsidRDefault="00D93523">
      <w:pPr>
        <w:pStyle w:val="BodyText"/>
        <w:spacing w:before="11"/>
        <w:rPr>
          <w:sz w:val="19"/>
        </w:rPr>
      </w:pPr>
      <w:r>
        <w:rPr>
          <w:noProof/>
        </w:rPr>
        <mc:AlternateContent>
          <mc:Choice Requires="wps">
            <w:drawing>
              <wp:anchor distT="0" distB="0" distL="0" distR="0" simplePos="0" relativeHeight="251658286" behindDoc="1" locked="0" layoutInCell="1" allowOverlap="1" wp14:anchorId="37BCBD3D" wp14:editId="78E851CC">
                <wp:simplePos x="0" y="0"/>
                <wp:positionH relativeFrom="page">
                  <wp:posOffset>914400</wp:posOffset>
                </wp:positionH>
                <wp:positionV relativeFrom="paragraph">
                  <wp:posOffset>161290</wp:posOffset>
                </wp:positionV>
                <wp:extent cx="1828800" cy="6350"/>
                <wp:effectExtent l="0" t="0" r="0" b="0"/>
                <wp:wrapTopAndBottom/>
                <wp:docPr id="132" name="docshape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C1D76" id="docshape66" o:spid="_x0000_s1026" style="position:absolute;margin-left:1in;margin-top:12.7pt;width:2in;height:.5pt;z-index:-25165819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" fillcolor="black" stroked="f">
                <w10:wrap type="topAndBottom" anchorx="page"/>
              </v:rect>
            </w:pict>
          </mc:Fallback>
        </mc:AlternateContent>
      </w:r>
    </w:p>
    <w:p w14:paraId="0EF3B098" w14:textId="10D8F54A" w:rsidR="00043F4F" w:rsidRDefault="001278BA" w:rsidP="00610D20">
      <w:pPr>
        <w:spacing w:before="79"/>
        <w:ind w:left="120" w:hanging="1"/>
        <w:rPr>
          <w:sz w:val="18"/>
        </w:rPr>
        <w:sectPr w:rsidR="00043F4F" w:rsidSect="00E55539">
          <w:pgSz w:w="12240" w:h="15840"/>
          <w:pgMar w:top="1620" w:right="1300" w:bottom="1900" w:left="1320" w:header="720" w:footer="720" w:gutter="0"/>
          <w:cols w:space="720"/>
          <w:docGrid w:linePitch="299"/>
        </w:sectPr>
      </w:pPr>
      <w:bookmarkStart w:id="33" w:name="_bookmark2"/>
      <w:bookmarkEnd w:id="33"/>
      <w:r>
        <w:rPr>
          <w:position w:val="6"/>
          <w:sz w:val="12"/>
        </w:rPr>
        <w:t>2</w:t>
      </w:r>
      <w:r>
        <w:rPr>
          <w:spacing w:val="15"/>
          <w:position w:val="6"/>
          <w:sz w:val="12"/>
        </w:rPr>
        <w:t xml:space="preserve"> </w:t>
      </w:r>
      <w:r w:rsidR="00CE6A69">
        <w:rPr>
          <w:sz w:val="18"/>
        </w:rPr>
        <w:t>Issuers</w:t>
      </w:r>
      <w:r w:rsidR="00CE6A69">
        <w:rPr>
          <w:spacing w:val="-3"/>
          <w:sz w:val="18"/>
        </w:rPr>
        <w:t xml:space="preserve"> </w:t>
      </w:r>
      <w:r w:rsidR="00CE6A69">
        <w:rPr>
          <w:sz w:val="18"/>
        </w:rPr>
        <w:t>may</w:t>
      </w:r>
      <w:r w:rsidR="00CE6A69">
        <w:rPr>
          <w:spacing w:val="-1"/>
          <w:sz w:val="18"/>
        </w:rPr>
        <w:t xml:space="preserve"> </w:t>
      </w:r>
      <w:r w:rsidR="00CE6A69">
        <w:rPr>
          <w:sz w:val="18"/>
        </w:rPr>
        <w:t>use</w:t>
      </w:r>
      <w:r w:rsidR="00CE6A69">
        <w:rPr>
          <w:spacing w:val="-4"/>
          <w:sz w:val="18"/>
        </w:rPr>
        <w:t xml:space="preserve"> </w:t>
      </w:r>
      <w:r w:rsidR="00CE6A69">
        <w:rPr>
          <w:sz w:val="18"/>
        </w:rPr>
        <w:t>existing</w:t>
      </w:r>
      <w:r w:rsidR="00CE6A69">
        <w:rPr>
          <w:spacing w:val="-4"/>
          <w:sz w:val="18"/>
        </w:rPr>
        <w:t xml:space="preserve"> </w:t>
      </w:r>
      <w:r w:rsidR="00CE6A69">
        <w:rPr>
          <w:sz w:val="18"/>
        </w:rPr>
        <w:t>strategies</w:t>
      </w:r>
      <w:r w:rsidR="00CE6A69">
        <w:rPr>
          <w:spacing w:val="-1"/>
          <w:sz w:val="18"/>
        </w:rPr>
        <w:t xml:space="preserve"> </w:t>
      </w:r>
      <w:r w:rsidR="00CE6A69">
        <w:rPr>
          <w:sz w:val="18"/>
        </w:rPr>
        <w:t>employed</w:t>
      </w:r>
      <w:r w:rsidR="00CE6A69">
        <w:rPr>
          <w:spacing w:val="-1"/>
          <w:sz w:val="18"/>
        </w:rPr>
        <w:t xml:space="preserve"> </w:t>
      </w:r>
      <w:r w:rsidR="00CE6A69">
        <w:rPr>
          <w:sz w:val="18"/>
        </w:rPr>
        <w:t>in</w:t>
      </w:r>
      <w:r w:rsidR="00CE6A69">
        <w:rPr>
          <w:spacing w:val="-4"/>
          <w:sz w:val="18"/>
        </w:rPr>
        <w:t xml:space="preserve"> </w:t>
      </w:r>
      <w:r w:rsidR="00CE6A69">
        <w:rPr>
          <w:sz w:val="18"/>
        </w:rPr>
        <w:t>non-Exchange</w:t>
      </w:r>
      <w:r w:rsidR="00CE6A69">
        <w:rPr>
          <w:spacing w:val="-1"/>
          <w:sz w:val="18"/>
        </w:rPr>
        <w:t xml:space="preserve"> </w:t>
      </w:r>
      <w:r w:rsidR="00CE6A69">
        <w:rPr>
          <w:sz w:val="18"/>
        </w:rPr>
        <w:t>product</w:t>
      </w:r>
      <w:r w:rsidR="00CE6A69">
        <w:rPr>
          <w:spacing w:val="-2"/>
          <w:sz w:val="18"/>
        </w:rPr>
        <w:t xml:space="preserve"> </w:t>
      </w:r>
      <w:r w:rsidR="00CE6A69">
        <w:rPr>
          <w:sz w:val="18"/>
        </w:rPr>
        <w:t>lines</w:t>
      </w:r>
      <w:r w:rsidR="00CE6A69">
        <w:rPr>
          <w:spacing w:val="-1"/>
          <w:sz w:val="18"/>
        </w:rPr>
        <w:t xml:space="preserve"> </w:t>
      </w:r>
      <w:r w:rsidR="00CE6A69">
        <w:rPr>
          <w:sz w:val="18"/>
        </w:rPr>
        <w:t>(e.g.,</w:t>
      </w:r>
      <w:r w:rsidR="00CE6A69">
        <w:rPr>
          <w:spacing w:val="-4"/>
          <w:sz w:val="18"/>
        </w:rPr>
        <w:t xml:space="preserve"> </w:t>
      </w:r>
      <w:r w:rsidR="00CE6A69">
        <w:rPr>
          <w:sz w:val="18"/>
        </w:rPr>
        <w:t>Medicaid,</w:t>
      </w:r>
      <w:r w:rsidR="00CE6A69">
        <w:rPr>
          <w:spacing w:val="-4"/>
          <w:sz w:val="18"/>
        </w:rPr>
        <w:t xml:space="preserve"> </w:t>
      </w:r>
      <w:r w:rsidR="00CE6A69">
        <w:rPr>
          <w:sz w:val="18"/>
        </w:rPr>
        <w:t>commercial)</w:t>
      </w:r>
      <w:r w:rsidR="00CE6A69">
        <w:rPr>
          <w:spacing w:val="-2"/>
          <w:sz w:val="18"/>
        </w:rPr>
        <w:t xml:space="preserve"> </w:t>
      </w:r>
      <w:r w:rsidR="00CE6A69">
        <w:rPr>
          <w:sz w:val="18"/>
        </w:rPr>
        <w:t>if</w:t>
      </w:r>
      <w:r w:rsidR="00CE6A69">
        <w:rPr>
          <w:spacing w:val="-4"/>
          <w:sz w:val="18"/>
        </w:rPr>
        <w:t xml:space="preserve"> </w:t>
      </w:r>
      <w:r w:rsidR="00CE6A69">
        <w:rPr>
          <w:sz w:val="18"/>
        </w:rPr>
        <w:t xml:space="preserve">the existing strategies are relevant to their </w:t>
      </w:r>
      <w:r w:rsidR="00F716C4">
        <w:rPr>
          <w:sz w:val="18"/>
        </w:rPr>
        <w:t xml:space="preserve">Covered California </w:t>
      </w:r>
      <w:r w:rsidR="00CE6A69">
        <w:rPr>
          <w:sz w:val="18"/>
        </w:rPr>
        <w:t>enrollee populations and meet the QIS requirements and criteria</w:t>
      </w:r>
      <w:r w:rsidR="000D364E">
        <w:rPr>
          <w:sz w:val="18"/>
        </w:rPr>
        <w:t>.</w:t>
      </w:r>
    </w:p>
    <w:p w14:paraId="6A14BABE" w14:textId="4A04F704" w:rsidR="00043F4F" w:rsidRDefault="00CE6A69" w:rsidP="002518BF">
      <w:pPr>
        <w:pStyle w:val="Heading4"/>
        <w:numPr>
          <w:ilvl w:val="0"/>
          <w:numId w:val="11"/>
        </w:numPr>
        <w:tabs>
          <w:tab w:val="left" w:pos="480"/>
        </w:tabs>
        <w:jc w:val="left"/>
      </w:pPr>
      <w:bookmarkStart w:id="34" w:name="20._QIS_Goals"/>
      <w:bookmarkEnd w:id="34"/>
      <w:r>
        <w:lastRenderedPageBreak/>
        <w:t>QIS</w:t>
      </w:r>
      <w:r>
        <w:rPr>
          <w:spacing w:val="-6"/>
        </w:rPr>
        <w:t xml:space="preserve"> </w:t>
      </w:r>
      <w:r>
        <w:rPr>
          <w:spacing w:val="-2"/>
        </w:rPr>
        <w:t>Goals</w:t>
      </w:r>
    </w:p>
    <w:p w14:paraId="7F290E41" w14:textId="5FB08CB2" w:rsidR="00045DFB" w:rsidRDefault="00CE6A69" w:rsidP="00D01C8E">
      <w:pPr>
        <w:spacing w:before="159"/>
        <w:ind w:left="119"/>
        <w:rPr>
          <w:bCs/>
          <w:sz w:val="20"/>
        </w:rPr>
      </w:pPr>
      <w:r w:rsidRPr="00D07A4C">
        <w:rPr>
          <w:bCs/>
          <w:sz w:val="20"/>
        </w:rPr>
        <w:t>Describe</w:t>
      </w:r>
      <w:r w:rsidRPr="00D07A4C">
        <w:rPr>
          <w:bCs/>
          <w:spacing w:val="-8"/>
          <w:sz w:val="20"/>
        </w:rPr>
        <w:t xml:space="preserve"> </w:t>
      </w:r>
      <w:r w:rsidRPr="00D07A4C">
        <w:rPr>
          <w:bCs/>
          <w:sz w:val="20"/>
        </w:rPr>
        <w:t>the</w:t>
      </w:r>
      <w:r w:rsidRPr="00D07A4C">
        <w:rPr>
          <w:bCs/>
          <w:spacing w:val="-6"/>
          <w:sz w:val="20"/>
        </w:rPr>
        <w:t xml:space="preserve"> </w:t>
      </w:r>
      <w:r w:rsidRPr="00D07A4C">
        <w:rPr>
          <w:bCs/>
          <w:sz w:val="20"/>
        </w:rPr>
        <w:t>overall</w:t>
      </w:r>
      <w:r w:rsidRPr="00D07A4C">
        <w:rPr>
          <w:bCs/>
          <w:spacing w:val="-5"/>
          <w:sz w:val="20"/>
        </w:rPr>
        <w:t xml:space="preserve"> </w:t>
      </w:r>
      <w:r w:rsidRPr="00D07A4C">
        <w:rPr>
          <w:bCs/>
          <w:sz w:val="20"/>
        </w:rPr>
        <w:t>goal</w:t>
      </w:r>
      <w:r w:rsidR="002834AF" w:rsidRPr="00D07A4C">
        <w:rPr>
          <w:bCs/>
          <w:sz w:val="20"/>
        </w:rPr>
        <w:t>s</w:t>
      </w:r>
      <w:r w:rsidRPr="00D07A4C">
        <w:rPr>
          <w:bCs/>
          <w:spacing w:val="-5"/>
          <w:sz w:val="20"/>
        </w:rPr>
        <w:t xml:space="preserve"> </w:t>
      </w:r>
      <w:r w:rsidRPr="00D07A4C">
        <w:rPr>
          <w:bCs/>
          <w:sz w:val="20"/>
        </w:rPr>
        <w:t>of</w:t>
      </w:r>
      <w:r w:rsidRPr="00D07A4C">
        <w:rPr>
          <w:bCs/>
          <w:spacing w:val="-4"/>
          <w:sz w:val="20"/>
        </w:rPr>
        <w:t xml:space="preserve"> </w:t>
      </w:r>
      <w:r w:rsidRPr="00D07A4C">
        <w:rPr>
          <w:bCs/>
          <w:sz w:val="20"/>
        </w:rPr>
        <w:t>the</w:t>
      </w:r>
      <w:r w:rsidRPr="00D07A4C">
        <w:rPr>
          <w:bCs/>
          <w:spacing w:val="-6"/>
          <w:sz w:val="20"/>
        </w:rPr>
        <w:t xml:space="preserve"> </w:t>
      </w:r>
      <w:r w:rsidRPr="00D07A4C">
        <w:rPr>
          <w:bCs/>
          <w:sz w:val="20"/>
        </w:rPr>
        <w:t>QIS</w:t>
      </w:r>
      <w:r w:rsidR="002834AF" w:rsidRPr="00D07A4C">
        <w:rPr>
          <w:bCs/>
          <w:sz w:val="20"/>
        </w:rPr>
        <w:t>.</w:t>
      </w:r>
    </w:p>
    <w:p w14:paraId="13125FE2" w14:textId="77777777" w:rsidR="00D01C8E" w:rsidRPr="00D01C8E" w:rsidRDefault="00D01C8E" w:rsidP="00D01C8E">
      <w:pPr>
        <w:spacing w:before="159"/>
        <w:ind w:left="119"/>
        <w:rPr>
          <w:bCs/>
          <w:sz w:val="20"/>
        </w:rPr>
      </w:pPr>
    </w:p>
    <w:p w14:paraId="2362C77A" w14:textId="2BEB5BAF" w:rsidR="00202A4A" w:rsidRPr="00D07A4C" w:rsidRDefault="00CE6A69" w:rsidP="00D01C8E">
      <w:pPr>
        <w:pStyle w:val="Heading5"/>
        <w:ind w:firstLine="119"/>
        <w:rPr>
          <w:spacing w:val="-5"/>
        </w:rPr>
      </w:pPr>
      <w:r w:rsidRPr="00D07A4C">
        <w:rPr>
          <w:rFonts w:ascii="Arial" w:hAnsi="Arial" w:cs="Arial"/>
          <w:b/>
          <w:color w:val="auto"/>
          <w:sz w:val="20"/>
          <w:szCs w:val="20"/>
        </w:rPr>
        <w:t>QIS</w:t>
      </w:r>
      <w:r w:rsidRPr="00D07A4C">
        <w:rPr>
          <w:rFonts w:ascii="Arial" w:hAnsi="Arial" w:cs="Arial"/>
          <w:b/>
          <w:color w:val="auto"/>
          <w:spacing w:val="-6"/>
          <w:sz w:val="20"/>
          <w:szCs w:val="20"/>
        </w:rPr>
        <w:t xml:space="preserve"> </w:t>
      </w:r>
      <w:r w:rsidRPr="00D07A4C">
        <w:rPr>
          <w:rFonts w:ascii="Arial" w:hAnsi="Arial" w:cs="Arial"/>
          <w:b/>
          <w:color w:val="auto"/>
          <w:sz w:val="20"/>
          <w:szCs w:val="20"/>
        </w:rPr>
        <w:t>Goal</w:t>
      </w:r>
      <w:r w:rsidRPr="00D07A4C">
        <w:rPr>
          <w:rFonts w:ascii="Arial" w:hAnsi="Arial" w:cs="Arial"/>
          <w:b/>
          <w:color w:val="auto"/>
          <w:spacing w:val="-5"/>
          <w:sz w:val="20"/>
          <w:szCs w:val="20"/>
        </w:rPr>
        <w:t xml:space="preserve"> 1:</w:t>
      </w:r>
      <w:r w:rsidR="002834AF" w:rsidRPr="00D07A4C">
        <w:rPr>
          <w:rFonts w:ascii="Arial" w:hAnsi="Arial" w:cs="Arial"/>
          <w:b/>
          <w:color w:val="auto"/>
          <w:spacing w:val="-5"/>
          <w:sz w:val="20"/>
          <w:szCs w:val="20"/>
        </w:rPr>
        <w:t xml:space="preserve"> </w:t>
      </w:r>
      <w:r w:rsidR="001120B9" w:rsidRPr="00D07A4C">
        <w:rPr>
          <w:rFonts w:ascii="Arial" w:hAnsi="Arial" w:cs="Arial"/>
          <w:b/>
          <w:color w:val="auto"/>
          <w:spacing w:val="-5"/>
          <w:sz w:val="20"/>
          <w:szCs w:val="20"/>
        </w:rPr>
        <w:t xml:space="preserve"> </w:t>
      </w:r>
    </w:p>
    <w:p w14:paraId="681EC9CD" w14:textId="77777777" w:rsidR="00AE4BA7" w:rsidRDefault="00AE4BA7" w:rsidP="00AE4BA7">
      <w:pPr>
        <w:pStyle w:val="BodyText"/>
      </w:pPr>
    </w:p>
    <w:p w14:paraId="196D6051" w14:textId="2B8A403E" w:rsidR="00043F4F" w:rsidRPr="00D07A4C" w:rsidRDefault="00202A4A" w:rsidP="00045DFB">
      <w:pPr>
        <w:pStyle w:val="BodyText"/>
        <w:ind w:left="119"/>
      </w:pPr>
      <w:r w:rsidRPr="00D07A4C">
        <w:t xml:space="preserve">Note: </w:t>
      </w:r>
      <w:r w:rsidR="007B06A9" w:rsidRPr="00D07A4C">
        <w:t xml:space="preserve">Goal 1 must address </w:t>
      </w:r>
      <w:r w:rsidR="0029639F" w:rsidRPr="00D07A4C">
        <w:t xml:space="preserve">Applicant’s ability to </w:t>
      </w:r>
      <w:r w:rsidR="005E14E3" w:rsidRPr="00BE3DD1">
        <w:rPr>
          <w:color w:val="000000"/>
        </w:rPr>
        <w:t>engage with its network hospitals to reduce non-medically necessary NTSV C- Section rates to 23.9% or less</w:t>
      </w:r>
      <w:r w:rsidR="00F670C3">
        <w:rPr>
          <w:color w:val="000000"/>
        </w:rPr>
        <w:t>.</w:t>
      </w:r>
      <w:r w:rsidR="005E14E3" w:rsidRPr="00BE3DD1">
        <w:rPr>
          <w:color w:val="000000"/>
        </w:rPr>
        <w:t xml:space="preserve"> </w:t>
      </w:r>
    </w:p>
    <w:p w14:paraId="1414CBE2" w14:textId="47EB82BA" w:rsidR="00043F4F" w:rsidRDefault="00CE6A69">
      <w:pPr>
        <w:spacing w:before="159"/>
        <w:ind w:left="479"/>
        <w:rPr>
          <w:i/>
          <w:sz w:val="20"/>
        </w:rPr>
      </w:pPr>
      <w:r>
        <w:rPr>
          <w:i/>
          <w:sz w:val="20"/>
        </w:rPr>
        <w:t>(</w:t>
      </w:r>
      <w:r w:rsidR="002834AF">
        <w:rPr>
          <w:i/>
          <w:sz w:val="20"/>
        </w:rPr>
        <w:t>2</w:t>
      </w:r>
      <w:r>
        <w:rPr>
          <w:i/>
          <w:sz w:val="20"/>
        </w:rPr>
        <w:t>00</w:t>
      </w:r>
      <w:r>
        <w:rPr>
          <w:i/>
          <w:spacing w:val="-9"/>
          <w:sz w:val="20"/>
        </w:rPr>
        <w:t xml:space="preserve"> </w:t>
      </w:r>
      <w:r w:rsidR="00C326AD">
        <w:rPr>
          <w:i/>
          <w:sz w:val="20"/>
        </w:rPr>
        <w:t>words</w:t>
      </w:r>
      <w:r>
        <w:rPr>
          <w:i/>
          <w:spacing w:val="-2"/>
          <w:sz w:val="20"/>
        </w:rPr>
        <w:t>)</w:t>
      </w:r>
    </w:p>
    <w:p w14:paraId="7CDE6960" w14:textId="3A05869B" w:rsidR="00043F4F" w:rsidRDefault="00D93523">
      <w:pPr>
        <w:pStyle w:val="BodyText"/>
        <w:spacing w:before="3"/>
        <w:rPr>
          <w:i/>
          <w:sz w:val="5"/>
        </w:rPr>
      </w:pPr>
      <w:r>
        <w:rPr>
          <w:noProof/>
        </w:rPr>
        <mc:AlternateContent>
          <mc:Choice Requires="wps">
            <w:drawing>
              <wp:anchor distT="0" distB="0" distL="0" distR="0" simplePos="0" relativeHeight="251658287" behindDoc="1" locked="0" layoutInCell="1" allowOverlap="1" wp14:anchorId="4FA068E7" wp14:editId="698F5039">
                <wp:simplePos x="0" y="0"/>
                <wp:positionH relativeFrom="page">
                  <wp:posOffset>1163955</wp:posOffset>
                </wp:positionH>
                <wp:positionV relativeFrom="paragraph">
                  <wp:posOffset>53975</wp:posOffset>
                </wp:positionV>
                <wp:extent cx="5686425" cy="918210"/>
                <wp:effectExtent l="0" t="0" r="0" b="0"/>
                <wp:wrapTopAndBottom/>
                <wp:docPr id="130" name="docshape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6425" cy="9182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61355" id="docshape68" o:spid="_x0000_s1026" style="position:absolute;margin-left:91.65pt;margin-top:4.25pt;width:447.75pt;height:72.3pt;z-index:-25165819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" filled="f" strokeweight="1pt">
                <w10:wrap type="topAndBottom" anchorx="page"/>
              </v:rect>
            </w:pict>
          </mc:Fallback>
        </mc:AlternateContent>
      </w:r>
    </w:p>
    <w:p w14:paraId="7B7D84A1" w14:textId="77777777" w:rsidR="00043F4F" w:rsidRDefault="00043F4F">
      <w:pPr>
        <w:pStyle w:val="BodyText"/>
        <w:spacing w:before="9"/>
        <w:rPr>
          <w:i/>
          <w:sz w:val="21"/>
        </w:rPr>
      </w:pPr>
    </w:p>
    <w:p w14:paraId="1955FEF7" w14:textId="519BA6FC" w:rsidR="00043F4F" w:rsidRPr="00D07A4C" w:rsidRDefault="00CE6A69" w:rsidP="00D01C8E">
      <w:pPr>
        <w:pStyle w:val="Heading5"/>
        <w:ind w:left="105"/>
      </w:pPr>
      <w:r w:rsidRPr="00D07A4C">
        <w:rPr>
          <w:rFonts w:ascii="Arial" w:hAnsi="Arial" w:cs="Arial"/>
          <w:b/>
          <w:color w:val="auto"/>
          <w:sz w:val="20"/>
          <w:szCs w:val="20"/>
        </w:rPr>
        <w:t>QIS Goal 2:</w:t>
      </w:r>
    </w:p>
    <w:p w14:paraId="2F229C38" w14:textId="5841579E" w:rsidR="007B06A9" w:rsidRDefault="007B06A9" w:rsidP="00D07A4C">
      <w:pPr>
        <w:pStyle w:val="BodyText"/>
      </w:pPr>
    </w:p>
    <w:p w14:paraId="05B04E53" w14:textId="59FA83ED" w:rsidR="008B7DB0" w:rsidRPr="00D07A4C" w:rsidRDefault="007B06A9" w:rsidP="00BE3DD1">
      <w:pPr>
        <w:pStyle w:val="BodyText"/>
        <w:ind w:left="105"/>
      </w:pPr>
      <w:r w:rsidRPr="00D07A4C">
        <w:t xml:space="preserve">Note: Goal 2 must address </w:t>
      </w:r>
      <w:r w:rsidRPr="00DD6985">
        <w:t xml:space="preserve">Applicant’s </w:t>
      </w:r>
      <w:r w:rsidR="0057453D" w:rsidRPr="00BE3DD1">
        <w:rPr>
          <w:color w:val="000000"/>
        </w:rPr>
        <w:t>payment strategy implementation in alignment with Smart Care California guidelines so that no hospitals or physicians are incentivized to perform a non-medically necessary NTSV C-Section</w:t>
      </w:r>
      <w:r w:rsidR="00F670C3">
        <w:rPr>
          <w:color w:val="000000"/>
        </w:rPr>
        <w:t>.</w:t>
      </w:r>
      <w:r w:rsidR="0057453D" w:rsidRPr="00BE3DD1">
        <w:rPr>
          <w:color w:val="000000"/>
        </w:rPr>
        <w:t xml:space="preserve"> </w:t>
      </w:r>
    </w:p>
    <w:p w14:paraId="3544513A" w14:textId="77777777" w:rsidR="001E3D0A" w:rsidRDefault="001E3D0A" w:rsidP="00D07A4C">
      <w:pPr>
        <w:pStyle w:val="BodyText"/>
      </w:pPr>
    </w:p>
    <w:p w14:paraId="1323018E" w14:textId="3A268E59" w:rsidR="00043F4F" w:rsidRDefault="00CE6A69">
      <w:pPr>
        <w:spacing w:before="161"/>
        <w:ind w:left="479"/>
        <w:rPr>
          <w:i/>
          <w:sz w:val="20"/>
        </w:rPr>
      </w:pPr>
      <w:r>
        <w:rPr>
          <w:i/>
          <w:sz w:val="20"/>
        </w:rPr>
        <w:t>(</w:t>
      </w:r>
      <w:r w:rsidR="002834AF">
        <w:rPr>
          <w:i/>
          <w:sz w:val="20"/>
        </w:rPr>
        <w:t>2</w:t>
      </w:r>
      <w:r>
        <w:rPr>
          <w:i/>
          <w:sz w:val="20"/>
        </w:rPr>
        <w:t>00</w:t>
      </w:r>
      <w:r>
        <w:rPr>
          <w:i/>
          <w:spacing w:val="-9"/>
          <w:sz w:val="20"/>
        </w:rPr>
        <w:t xml:space="preserve"> </w:t>
      </w:r>
      <w:r w:rsidR="00C326AD">
        <w:rPr>
          <w:i/>
          <w:sz w:val="20"/>
        </w:rPr>
        <w:t>words</w:t>
      </w:r>
      <w:r>
        <w:rPr>
          <w:i/>
          <w:spacing w:val="-2"/>
          <w:sz w:val="20"/>
        </w:rPr>
        <w:t>)</w:t>
      </w:r>
    </w:p>
    <w:p w14:paraId="20BC7A26" w14:textId="6BFBFFDC" w:rsidR="00043F4F" w:rsidRDefault="00D93523" w:rsidP="00D07A4C">
      <w:pPr>
        <w:pStyle w:val="BodyText"/>
        <w:spacing w:before="5"/>
        <w:sectPr w:rsidR="00043F4F" w:rsidSect="00E55539">
          <w:pgSz w:w="12240" w:h="15840"/>
          <w:pgMar w:top="1620" w:right="1300" w:bottom="1900" w:left="1320" w:header="720" w:footer="720" w:gutter="0"/>
          <w:cols w:space="720"/>
          <w:docGrid w:linePitch="299"/>
        </w:sectPr>
      </w:pPr>
      <w:r>
        <w:rPr>
          <w:noProof/>
        </w:rPr>
        <mc:AlternateContent>
          <mc:Choice Requires="wps">
            <w:drawing>
              <wp:anchor distT="0" distB="0" distL="0" distR="0" simplePos="0" relativeHeight="251658288" behindDoc="1" locked="0" layoutInCell="1" allowOverlap="1" wp14:anchorId="57E53544" wp14:editId="2ADF00DA">
                <wp:simplePos x="0" y="0"/>
                <wp:positionH relativeFrom="page">
                  <wp:posOffset>1163320</wp:posOffset>
                </wp:positionH>
                <wp:positionV relativeFrom="paragraph">
                  <wp:posOffset>47625</wp:posOffset>
                </wp:positionV>
                <wp:extent cx="5706110" cy="907415"/>
                <wp:effectExtent l="0" t="0" r="0" b="0"/>
                <wp:wrapTopAndBottom/>
                <wp:docPr id="129" name="docshape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6110" cy="90741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ED1E4" id="docshape69" o:spid="_x0000_s1026" style="position:absolute;margin-left:91.6pt;margin-top:3.75pt;width:449.3pt;height:71.45pt;z-index:-25165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" filled="f" strokeweight="1pt">
                <w10:wrap type="topAndBottom" anchorx="page"/>
              </v:rect>
            </w:pict>
          </mc:Fallback>
        </mc:AlternateContent>
      </w:r>
    </w:p>
    <w:p w14:paraId="79A6C164" w14:textId="3D938E50" w:rsidR="00043F4F" w:rsidRPr="006C271C" w:rsidRDefault="00CE6A69" w:rsidP="00D07A4C">
      <w:pPr>
        <w:pStyle w:val="Heading3"/>
        <w:ind w:left="120"/>
      </w:pPr>
      <w:bookmarkStart w:id="35" w:name="Part_E._QIS_Requirements"/>
      <w:bookmarkEnd w:id="35"/>
      <w:r w:rsidRPr="006C271C">
        <w:rPr>
          <w:i/>
          <w:iCs/>
          <w:sz w:val="24"/>
          <w:szCs w:val="24"/>
        </w:rPr>
        <w:lastRenderedPageBreak/>
        <w:t>Part</w:t>
      </w:r>
      <w:r w:rsidRPr="006C271C">
        <w:rPr>
          <w:i/>
          <w:iCs/>
          <w:spacing w:val="-1"/>
          <w:sz w:val="24"/>
          <w:szCs w:val="24"/>
        </w:rPr>
        <w:t xml:space="preserve"> </w:t>
      </w:r>
      <w:r w:rsidR="00025497" w:rsidRPr="006C271C">
        <w:rPr>
          <w:i/>
          <w:iCs/>
          <w:sz w:val="24"/>
          <w:szCs w:val="24"/>
        </w:rPr>
        <w:t>D</w:t>
      </w:r>
      <w:r w:rsidRPr="006C271C">
        <w:rPr>
          <w:i/>
          <w:iCs/>
          <w:sz w:val="24"/>
          <w:szCs w:val="24"/>
        </w:rPr>
        <w:t>.</w:t>
      </w:r>
      <w:r w:rsidRPr="006C271C">
        <w:rPr>
          <w:i/>
          <w:iCs/>
          <w:spacing w:val="-2"/>
          <w:sz w:val="24"/>
          <w:szCs w:val="24"/>
        </w:rPr>
        <w:t xml:space="preserve"> </w:t>
      </w:r>
      <w:r w:rsidRPr="006C271C">
        <w:rPr>
          <w:i/>
          <w:iCs/>
          <w:sz w:val="24"/>
          <w:szCs w:val="24"/>
        </w:rPr>
        <w:t>QIS</w:t>
      </w:r>
      <w:r w:rsidR="00025497" w:rsidRPr="006C271C">
        <w:rPr>
          <w:i/>
          <w:iCs/>
          <w:sz w:val="24"/>
          <w:szCs w:val="24"/>
        </w:rPr>
        <w:t xml:space="preserve"> Work Plan</w:t>
      </w:r>
      <w:r w:rsidRPr="006C271C">
        <w:rPr>
          <w:i/>
          <w:iCs/>
          <w:spacing w:val="1"/>
          <w:sz w:val="24"/>
          <w:szCs w:val="24"/>
        </w:rPr>
        <w:t xml:space="preserve"> </w:t>
      </w:r>
      <w:r w:rsidRPr="006C271C">
        <w:rPr>
          <w:i/>
          <w:iCs/>
          <w:spacing w:val="-2"/>
          <w:sz w:val="24"/>
          <w:szCs w:val="24"/>
        </w:rPr>
        <w:t>Requirements</w:t>
      </w:r>
    </w:p>
    <w:p w14:paraId="4032D8BB" w14:textId="77777777" w:rsidR="004003BC" w:rsidRDefault="004003BC" w:rsidP="00E771B5">
      <w:pPr>
        <w:pStyle w:val="BodyText"/>
      </w:pPr>
    </w:p>
    <w:p w14:paraId="3CE473B8" w14:textId="336C62B1" w:rsidR="00043F4F" w:rsidRDefault="00CE6A69" w:rsidP="00D07A4C">
      <w:pPr>
        <w:pStyle w:val="Heading4"/>
        <w:numPr>
          <w:ilvl w:val="0"/>
          <w:numId w:val="11"/>
        </w:numPr>
        <w:jc w:val="left"/>
      </w:pPr>
      <w:bookmarkStart w:id="36" w:name="21._Market-based_Incentive_Type(s)_(Must"/>
      <w:bookmarkEnd w:id="36"/>
      <w:r>
        <w:t>Market-based</w:t>
      </w:r>
      <w:r>
        <w:rPr>
          <w:spacing w:val="-11"/>
        </w:rPr>
        <w:t xml:space="preserve"> </w:t>
      </w:r>
      <w:r>
        <w:t>Incentive</w:t>
      </w:r>
      <w:r>
        <w:rPr>
          <w:spacing w:val="-12"/>
        </w:rPr>
        <w:t xml:space="preserve"> </w:t>
      </w:r>
      <w:r>
        <w:t>Type(s)</w:t>
      </w:r>
      <w:r>
        <w:rPr>
          <w:spacing w:val="-11"/>
        </w:rPr>
        <w:t xml:space="preserve"> </w:t>
      </w:r>
    </w:p>
    <w:p w14:paraId="23383B41" w14:textId="77777777" w:rsidR="00043F4F" w:rsidRDefault="00CE6A69">
      <w:pPr>
        <w:pStyle w:val="BodyText"/>
        <w:spacing w:before="120"/>
        <w:ind w:left="479" w:right="236"/>
      </w:pPr>
      <w:r>
        <w:t>Select</w:t>
      </w:r>
      <w:r>
        <w:rPr>
          <w:spacing w:val="-4"/>
        </w:rPr>
        <w:t xml:space="preserve"> </w:t>
      </w:r>
      <w:r>
        <w:t>the</w:t>
      </w:r>
      <w:r>
        <w:rPr>
          <w:spacing w:val="-4"/>
        </w:rPr>
        <w:t xml:space="preserve"> </w:t>
      </w:r>
      <w:r>
        <w:t>sub-type</w:t>
      </w:r>
      <w:r>
        <w:rPr>
          <w:spacing w:val="-2"/>
        </w:rPr>
        <w:t xml:space="preserve"> </w:t>
      </w:r>
      <w:r>
        <w:t>of</w:t>
      </w:r>
      <w:r>
        <w:rPr>
          <w:spacing w:val="-2"/>
        </w:rPr>
        <w:t xml:space="preserve"> </w:t>
      </w:r>
      <w:r>
        <w:t>market-based</w:t>
      </w:r>
      <w:r>
        <w:rPr>
          <w:spacing w:val="-2"/>
        </w:rPr>
        <w:t xml:space="preserve"> </w:t>
      </w:r>
      <w:r>
        <w:t>incentive(s)</w:t>
      </w:r>
      <w:r>
        <w:rPr>
          <w:spacing w:val="-3"/>
        </w:rPr>
        <w:t xml:space="preserve"> </w:t>
      </w:r>
      <w:r>
        <w:t>the</w:t>
      </w:r>
      <w:r>
        <w:rPr>
          <w:spacing w:val="-4"/>
        </w:rPr>
        <w:t xml:space="preserve"> </w:t>
      </w:r>
      <w:r>
        <w:t>QIS</w:t>
      </w:r>
      <w:r>
        <w:rPr>
          <w:spacing w:val="-5"/>
        </w:rPr>
        <w:t xml:space="preserve"> </w:t>
      </w:r>
      <w:r>
        <w:t>includes.</w:t>
      </w:r>
      <w:r>
        <w:rPr>
          <w:spacing w:val="-4"/>
        </w:rPr>
        <w:t xml:space="preserve"> </w:t>
      </w:r>
      <w:r>
        <w:t>Check</w:t>
      </w:r>
      <w:r>
        <w:rPr>
          <w:spacing w:val="-3"/>
        </w:rPr>
        <w:t xml:space="preserve"> </w:t>
      </w:r>
      <w:r>
        <w:t>all</w:t>
      </w:r>
      <w:r>
        <w:rPr>
          <w:spacing w:val="-5"/>
        </w:rPr>
        <w:t xml:space="preserve"> </w:t>
      </w:r>
      <w:r>
        <w:t>that</w:t>
      </w:r>
      <w:r>
        <w:rPr>
          <w:spacing w:val="-2"/>
        </w:rPr>
        <w:t xml:space="preserve"> </w:t>
      </w:r>
      <w:r>
        <w:t>apply.</w:t>
      </w:r>
      <w:r>
        <w:rPr>
          <w:spacing w:val="-4"/>
        </w:rPr>
        <w:t xml:space="preserve"> </w:t>
      </w:r>
      <w:r>
        <w:t>If</w:t>
      </w:r>
      <w:r>
        <w:rPr>
          <w:spacing w:val="-4"/>
        </w:rPr>
        <w:t xml:space="preserve"> </w:t>
      </w:r>
      <w:r>
        <w:t>either</w:t>
      </w:r>
      <w:r>
        <w:rPr>
          <w:spacing w:val="-3"/>
        </w:rPr>
        <w:t xml:space="preserve"> </w:t>
      </w:r>
      <w:r>
        <w:t>“In- kind incentives,” “Other provider market-based incentives,” or “Other enrollee market-based incentives” is selected, provide a brief description in the space provided.</w:t>
      </w:r>
    </w:p>
    <w:p w14:paraId="3F45E52F" w14:textId="2DC49890" w:rsidR="00043F4F" w:rsidRDefault="00D93523" w:rsidP="00D07A4C">
      <w:pPr>
        <w:spacing w:before="160" w:line="408" w:lineRule="auto"/>
        <w:ind w:left="1379" w:right="5426" w:hanging="659"/>
        <w:rPr>
          <w:sz w:val="20"/>
        </w:rPr>
      </w:pPr>
      <w:r>
        <w:rPr>
          <w:noProof/>
        </w:rPr>
        <mc:AlternateContent>
          <mc:Choice Requires="wps">
            <w:drawing>
              <wp:anchor distT="0" distB="0" distL="114300" distR="114300" simplePos="0" relativeHeight="251658279" behindDoc="1" locked="0" layoutInCell="1" allowOverlap="1" wp14:anchorId="0F395942" wp14:editId="66177A88">
                <wp:simplePos x="0" y="0"/>
                <wp:positionH relativeFrom="page">
                  <wp:posOffset>1396365</wp:posOffset>
                </wp:positionH>
                <wp:positionV relativeFrom="paragraph">
                  <wp:posOffset>365125</wp:posOffset>
                </wp:positionV>
                <wp:extent cx="124460" cy="124460"/>
                <wp:effectExtent l="0" t="0" r="0" b="0"/>
                <wp:wrapNone/>
                <wp:docPr id="128" name="docshape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8C0B4B" id="docshape70" o:spid="_x0000_s1026" style="position:absolute;margin-left:109.95pt;margin-top:28.75pt;width:9.8pt;height:9.8pt;z-index:-25165820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" filled="f" strokeweight=".35281mm">
                <w10:wrap anchorx="page"/>
              </v:rect>
            </w:pict>
          </mc:Fallback>
        </mc:AlternateContent>
      </w:r>
      <w:r>
        <w:rPr>
          <w:noProof/>
        </w:rPr>
        <mc:AlternateContent>
          <mc:Choice Requires="wps">
            <w:drawing>
              <wp:anchor distT="0" distB="0" distL="114300" distR="114300" simplePos="0" relativeHeight="251658280" behindDoc="1" locked="0" layoutInCell="1" allowOverlap="1" wp14:anchorId="2621ED81" wp14:editId="4F53E50B">
                <wp:simplePos x="0" y="0"/>
                <wp:positionH relativeFrom="page">
                  <wp:posOffset>1401445</wp:posOffset>
                </wp:positionH>
                <wp:positionV relativeFrom="paragraph">
                  <wp:posOffset>603885</wp:posOffset>
                </wp:positionV>
                <wp:extent cx="115570" cy="124460"/>
                <wp:effectExtent l="0" t="0" r="0" b="0"/>
                <wp:wrapNone/>
                <wp:docPr id="127" name="docshape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 cy="124460"/>
                        </a:xfrm>
                        <a:prstGeom prst="rect">
                          <a:avLst/>
                        </a:prstGeom>
                        <a:noFill/>
                        <a:ln w="1269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B7E4C" id="docshape71" o:spid="_x0000_s1026" style="position:absolute;margin-left:110.35pt;margin-top:47.55pt;width:9.1pt;height:9.8pt;z-index:-251658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" filled="f" strokeweight=".35275mm">
                <w10:wrap anchorx="page"/>
              </v:rect>
            </w:pict>
          </mc:Fallback>
        </mc:AlternateContent>
      </w:r>
      <w:r w:rsidR="00CE6A69">
        <w:rPr>
          <w:b/>
          <w:sz w:val="20"/>
        </w:rPr>
        <w:t>Provider</w:t>
      </w:r>
      <w:r w:rsidR="00CE6A69">
        <w:rPr>
          <w:b/>
          <w:spacing w:val="-14"/>
          <w:sz w:val="20"/>
        </w:rPr>
        <w:t xml:space="preserve"> </w:t>
      </w:r>
      <w:r w:rsidR="00CE6A69">
        <w:rPr>
          <w:b/>
          <w:sz w:val="20"/>
        </w:rPr>
        <w:t>Market-based</w:t>
      </w:r>
      <w:r w:rsidR="00CE6A69">
        <w:rPr>
          <w:b/>
          <w:spacing w:val="-14"/>
          <w:sz w:val="20"/>
        </w:rPr>
        <w:t xml:space="preserve"> </w:t>
      </w:r>
      <w:r w:rsidR="00CE6A69">
        <w:rPr>
          <w:b/>
          <w:sz w:val="20"/>
        </w:rPr>
        <w:t xml:space="preserve">Incentives: </w:t>
      </w:r>
      <w:r w:rsidR="00CE6A69">
        <w:rPr>
          <w:sz w:val="20"/>
        </w:rPr>
        <w:t>Increased reimbursement Bonus payment</w:t>
      </w:r>
    </w:p>
    <w:p w14:paraId="77761B3B" w14:textId="607A9DF9" w:rsidR="00043F4F" w:rsidRDefault="00D93523">
      <w:pPr>
        <w:pStyle w:val="BodyText"/>
        <w:spacing w:line="228" w:lineRule="exact"/>
        <w:ind w:left="1386"/>
      </w:pPr>
      <w:r>
        <w:rPr>
          <w:noProof/>
        </w:rPr>
        <mc:AlternateContent>
          <mc:Choice Requires="wps">
            <w:drawing>
              <wp:anchor distT="0" distB="0" distL="114300" distR="114300" simplePos="0" relativeHeight="251658243" behindDoc="0" locked="0" layoutInCell="1" allowOverlap="1" wp14:anchorId="7EA12E00" wp14:editId="5433C0DC">
                <wp:simplePos x="0" y="0"/>
                <wp:positionH relativeFrom="page">
                  <wp:posOffset>1401445</wp:posOffset>
                </wp:positionH>
                <wp:positionV relativeFrom="paragraph">
                  <wp:posOffset>7620</wp:posOffset>
                </wp:positionV>
                <wp:extent cx="118110" cy="151130"/>
                <wp:effectExtent l="0" t="0" r="0" b="0"/>
                <wp:wrapNone/>
                <wp:docPr id="126" name="docshape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5113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E7299C" id="docshape72" o:spid="_x0000_s1026" style="position:absolute;margin-left:110.35pt;margin-top:.6pt;width:9.3pt;height:11.9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" filled="f" strokeweight="1pt">
                <w10:wrap anchorx="page"/>
              </v:rect>
            </w:pict>
          </mc:Fallback>
        </mc:AlternateContent>
      </w:r>
      <w:r w:rsidR="00CE6A69">
        <w:t>In-kind</w:t>
      </w:r>
      <w:r w:rsidR="00CE6A69">
        <w:rPr>
          <w:spacing w:val="-6"/>
        </w:rPr>
        <w:t xml:space="preserve"> </w:t>
      </w:r>
      <w:r w:rsidR="00CE6A69">
        <w:t>incentives</w:t>
      </w:r>
      <w:r w:rsidR="00CE6A69">
        <w:rPr>
          <w:spacing w:val="-6"/>
        </w:rPr>
        <w:t xml:space="preserve"> </w:t>
      </w:r>
      <w:r w:rsidR="00CE6A69">
        <w:t>(Provide</w:t>
      </w:r>
      <w:r w:rsidR="00CE6A69">
        <w:rPr>
          <w:spacing w:val="-3"/>
        </w:rPr>
        <w:t xml:space="preserve"> </w:t>
      </w:r>
      <w:r w:rsidR="00CE6A69">
        <w:t>a</w:t>
      </w:r>
      <w:r w:rsidR="00CE6A69">
        <w:rPr>
          <w:spacing w:val="-7"/>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7"/>
        </w:rPr>
        <w:t xml:space="preserve"> </w:t>
      </w:r>
      <w:r w:rsidR="00CE6A69">
        <w:t>space</w:t>
      </w:r>
      <w:r w:rsidR="00CE6A69">
        <w:rPr>
          <w:spacing w:val="-4"/>
        </w:rPr>
        <w:t xml:space="preserve"> </w:t>
      </w:r>
      <w:r w:rsidR="00CE6A69">
        <w:rPr>
          <w:spacing w:val="-2"/>
        </w:rPr>
        <w:t>below.)</w:t>
      </w:r>
    </w:p>
    <w:p w14:paraId="08FF9A80" w14:textId="6012EB9A" w:rsidR="00043F4F" w:rsidRDefault="00CE6A69">
      <w:pPr>
        <w:spacing w:before="121"/>
        <w:ind w:left="832"/>
        <w:rPr>
          <w:i/>
          <w:sz w:val="20"/>
        </w:rPr>
      </w:pPr>
      <w:r>
        <w:rPr>
          <w:i/>
          <w:sz w:val="20"/>
        </w:rPr>
        <w:t>(</w:t>
      </w:r>
      <w:r w:rsidR="004C27E2">
        <w:rPr>
          <w:i/>
          <w:sz w:val="20"/>
        </w:rPr>
        <w:t>1</w:t>
      </w:r>
      <w:r>
        <w:rPr>
          <w:i/>
          <w:sz w:val="20"/>
        </w:rPr>
        <w:t>00</w:t>
      </w:r>
      <w:r>
        <w:rPr>
          <w:i/>
          <w:spacing w:val="-9"/>
          <w:sz w:val="20"/>
        </w:rPr>
        <w:t xml:space="preserve"> </w:t>
      </w:r>
      <w:r w:rsidR="00C326AD">
        <w:rPr>
          <w:i/>
          <w:sz w:val="20"/>
        </w:rPr>
        <w:t>words</w:t>
      </w:r>
      <w:r>
        <w:rPr>
          <w:i/>
          <w:spacing w:val="-2"/>
          <w:sz w:val="20"/>
        </w:rPr>
        <w:t>)</w:t>
      </w:r>
    </w:p>
    <w:p w14:paraId="50D6E1E9" w14:textId="1F0F1409" w:rsidR="00043F4F" w:rsidRDefault="00D93523">
      <w:pPr>
        <w:pStyle w:val="BodyText"/>
        <w:spacing w:before="10"/>
        <w:rPr>
          <w:i/>
          <w:sz w:val="3"/>
        </w:rPr>
      </w:pPr>
      <w:r>
        <w:rPr>
          <w:noProof/>
        </w:rPr>
        <mc:AlternateContent>
          <mc:Choice Requires="wps">
            <w:drawing>
              <wp:anchor distT="0" distB="0" distL="0" distR="0" simplePos="0" relativeHeight="251658289" behindDoc="1" locked="0" layoutInCell="1" allowOverlap="1" wp14:anchorId="086EA26D" wp14:editId="37FDCF86">
                <wp:simplePos x="0" y="0"/>
                <wp:positionH relativeFrom="page">
                  <wp:posOffset>1391920</wp:posOffset>
                </wp:positionH>
                <wp:positionV relativeFrom="paragraph">
                  <wp:posOffset>43815</wp:posOffset>
                </wp:positionV>
                <wp:extent cx="5466715" cy="917575"/>
                <wp:effectExtent l="0" t="0" r="0" b="0"/>
                <wp:wrapTopAndBottom/>
                <wp:docPr id="125" name="docshape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6715" cy="9175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5967E" id="docshape73" o:spid="_x0000_s1026" style="position:absolute;margin-left:109.6pt;margin-top:3.45pt;width:430.45pt;height:72.25pt;z-index:-25165819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" filled="f" strokeweight="1pt">
                <w10:wrap type="topAndBottom" anchorx="page"/>
              </v:rect>
            </w:pict>
          </mc:Fallback>
        </mc:AlternateContent>
      </w:r>
    </w:p>
    <w:p w14:paraId="5EA59770" w14:textId="77777777" w:rsidR="00043F4F" w:rsidRDefault="00043F4F">
      <w:pPr>
        <w:pStyle w:val="BodyText"/>
        <w:spacing w:before="8"/>
        <w:rPr>
          <w:i/>
          <w:sz w:val="19"/>
        </w:rPr>
      </w:pPr>
    </w:p>
    <w:p w14:paraId="11AF7DD4" w14:textId="6E7F4E62" w:rsidR="00043F4F" w:rsidRDefault="00D93523">
      <w:pPr>
        <w:pStyle w:val="BodyText"/>
        <w:ind w:left="1386"/>
      </w:pPr>
      <w:r>
        <w:rPr>
          <w:noProof/>
        </w:rPr>
        <mc:AlternateContent>
          <mc:Choice Requires="wps">
            <w:drawing>
              <wp:anchor distT="0" distB="0" distL="114300" distR="114300" simplePos="0" relativeHeight="251658244" behindDoc="0" locked="0" layoutInCell="1" allowOverlap="1" wp14:anchorId="1759DCC8" wp14:editId="1EBDB2C1">
                <wp:simplePos x="0" y="0"/>
                <wp:positionH relativeFrom="page">
                  <wp:posOffset>1400810</wp:posOffset>
                </wp:positionH>
                <wp:positionV relativeFrom="paragraph">
                  <wp:posOffset>15875</wp:posOffset>
                </wp:positionV>
                <wp:extent cx="130810" cy="126365"/>
                <wp:effectExtent l="0" t="0" r="0" b="0"/>
                <wp:wrapNone/>
                <wp:docPr id="124" name="docshape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 cy="126365"/>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B6AEA" id="docshape74" o:spid="_x0000_s1026" style="position:absolute;margin-left:110.3pt;margin-top:1.25pt;width:10.3pt;height:9.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" filled="f" strokeweight=".35281mm">
                <w10:wrap anchorx="page"/>
              </v:rect>
            </w:pict>
          </mc:Fallback>
        </mc:AlternateContent>
      </w:r>
      <w:r w:rsidR="00CE6A69">
        <w:t>Other</w:t>
      </w:r>
      <w:r w:rsidR="00CE6A69">
        <w:rPr>
          <w:spacing w:val="-7"/>
        </w:rPr>
        <w:t xml:space="preserve"> </w:t>
      </w:r>
      <w:r w:rsidR="00CE6A69">
        <w:t>provider</w:t>
      </w:r>
      <w:r w:rsidR="00CE6A69">
        <w:rPr>
          <w:spacing w:val="-7"/>
        </w:rPr>
        <w:t xml:space="preserve"> </w:t>
      </w:r>
      <w:r w:rsidR="00CE6A69">
        <w:t>market-based</w:t>
      </w:r>
      <w:r w:rsidR="00CE6A69">
        <w:rPr>
          <w:spacing w:val="-7"/>
        </w:rPr>
        <w:t xml:space="preserve"> </w:t>
      </w:r>
      <w:r w:rsidR="00CE6A69">
        <w:t>incentives</w:t>
      </w:r>
      <w:r w:rsidR="00CE6A69">
        <w:rPr>
          <w:spacing w:val="-7"/>
        </w:rPr>
        <w:t xml:space="preserve"> </w:t>
      </w:r>
      <w:r w:rsidR="00CE6A69">
        <w:t>(Provide</w:t>
      </w:r>
      <w:r w:rsidR="00CE6A69">
        <w:rPr>
          <w:spacing w:val="-7"/>
        </w:rPr>
        <w:t xml:space="preserve"> </w:t>
      </w:r>
      <w:r w:rsidR="00CE6A69">
        <w:t>a</w:t>
      </w:r>
      <w:r w:rsidR="00CE6A69">
        <w:rPr>
          <w:spacing w:val="-6"/>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7"/>
        </w:rPr>
        <w:t xml:space="preserve"> </w:t>
      </w:r>
      <w:r w:rsidR="00CE6A69">
        <w:t>space</w:t>
      </w:r>
      <w:r w:rsidR="00CE6A69">
        <w:rPr>
          <w:spacing w:val="-6"/>
        </w:rPr>
        <w:t xml:space="preserve"> </w:t>
      </w:r>
      <w:r w:rsidR="00CE6A69">
        <w:rPr>
          <w:spacing w:val="-2"/>
        </w:rPr>
        <w:t>below.)</w:t>
      </w:r>
    </w:p>
    <w:p w14:paraId="147AF533" w14:textId="50E561D7" w:rsidR="00043F4F" w:rsidRDefault="00D93523">
      <w:pPr>
        <w:spacing w:before="120"/>
        <w:ind w:left="832"/>
        <w:rPr>
          <w:i/>
          <w:sz w:val="20"/>
        </w:rPr>
      </w:pPr>
      <w:r>
        <w:rPr>
          <w:noProof/>
        </w:rPr>
        <mc:AlternateContent>
          <mc:Choice Requires="wps">
            <w:drawing>
              <wp:anchor distT="0" distB="0" distL="0" distR="0" simplePos="0" relativeHeight="251658290" behindDoc="1" locked="0" layoutInCell="1" allowOverlap="1" wp14:anchorId="6D77AC6F" wp14:editId="0ABA9FEC">
                <wp:simplePos x="0" y="0"/>
                <wp:positionH relativeFrom="page">
                  <wp:posOffset>1390015</wp:posOffset>
                </wp:positionH>
                <wp:positionV relativeFrom="paragraph">
                  <wp:posOffset>256540</wp:posOffset>
                </wp:positionV>
                <wp:extent cx="5471795" cy="922020"/>
                <wp:effectExtent l="0" t="0" r="0" b="0"/>
                <wp:wrapTopAndBottom/>
                <wp:docPr id="123" name="docshape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1795" cy="922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AA938" id="docshape75" o:spid="_x0000_s1026" style="position:absolute;margin-left:109.45pt;margin-top:20.2pt;width:430.85pt;height:72.6pt;z-index:-25165819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" filled="f" strokeweight="1pt">
                <w10:wrap type="topAndBottom" anchorx="page"/>
              </v:rect>
            </w:pict>
          </mc:Fallback>
        </mc:AlternateContent>
      </w:r>
      <w:r w:rsidR="00CE6A69">
        <w:rPr>
          <w:i/>
          <w:sz w:val="20"/>
        </w:rPr>
        <w:t>(</w:t>
      </w:r>
      <w:r w:rsidR="004C27E2">
        <w:rPr>
          <w:i/>
          <w:sz w:val="20"/>
        </w:rPr>
        <w:t>1</w:t>
      </w:r>
      <w:r w:rsidR="00CE6A69">
        <w:rPr>
          <w:i/>
          <w:sz w:val="20"/>
        </w:rPr>
        <w:t>00</w:t>
      </w:r>
      <w:r w:rsidR="00CE6A69">
        <w:rPr>
          <w:i/>
          <w:spacing w:val="-9"/>
          <w:sz w:val="20"/>
        </w:rPr>
        <w:t xml:space="preserve"> </w:t>
      </w:r>
      <w:r w:rsidR="00C326AD">
        <w:rPr>
          <w:i/>
          <w:sz w:val="20"/>
        </w:rPr>
        <w:t>words</w:t>
      </w:r>
      <w:r w:rsidR="00CE6A69">
        <w:rPr>
          <w:i/>
          <w:spacing w:val="-2"/>
          <w:sz w:val="20"/>
        </w:rPr>
        <w:t>)</w:t>
      </w:r>
    </w:p>
    <w:p w14:paraId="4C1D6E6F" w14:textId="77777777" w:rsidR="00043F4F" w:rsidRDefault="00043F4F">
      <w:pPr>
        <w:pStyle w:val="BodyText"/>
        <w:spacing w:before="2"/>
        <w:rPr>
          <w:i/>
          <w:sz w:val="27"/>
        </w:rPr>
      </w:pPr>
    </w:p>
    <w:p w14:paraId="2022680D" w14:textId="77777777" w:rsidR="00043F4F" w:rsidRPr="004003BC" w:rsidRDefault="00CE6A69" w:rsidP="00D07A4C">
      <w:pPr>
        <w:pStyle w:val="BodyText"/>
        <w:ind w:firstLine="720"/>
      </w:pPr>
      <w:r w:rsidRPr="004003BC">
        <w:rPr>
          <w:b/>
          <w:bCs/>
        </w:rPr>
        <w:t>Enrollee</w:t>
      </w:r>
      <w:r w:rsidRPr="004003BC">
        <w:rPr>
          <w:b/>
          <w:bCs/>
          <w:spacing w:val="-14"/>
        </w:rPr>
        <w:t xml:space="preserve"> </w:t>
      </w:r>
      <w:r w:rsidRPr="004003BC">
        <w:rPr>
          <w:b/>
          <w:bCs/>
        </w:rPr>
        <w:t>Market-based</w:t>
      </w:r>
      <w:r w:rsidRPr="004003BC">
        <w:rPr>
          <w:b/>
          <w:bCs/>
          <w:spacing w:val="-11"/>
        </w:rPr>
        <w:t xml:space="preserve"> </w:t>
      </w:r>
      <w:r w:rsidRPr="004003BC">
        <w:rPr>
          <w:b/>
          <w:bCs/>
          <w:spacing w:val="-2"/>
        </w:rPr>
        <w:t>Incentives:</w:t>
      </w:r>
    </w:p>
    <w:p w14:paraId="03D0D62D" w14:textId="0D15726E" w:rsidR="00043F4F" w:rsidRDefault="00D93523">
      <w:pPr>
        <w:pStyle w:val="BodyText"/>
        <w:spacing w:before="158"/>
        <w:ind w:left="1386"/>
      </w:pPr>
      <w:r>
        <w:rPr>
          <w:noProof/>
        </w:rPr>
        <mc:AlternateContent>
          <mc:Choice Requires="wps">
            <w:drawing>
              <wp:anchor distT="0" distB="0" distL="114300" distR="114300" simplePos="0" relativeHeight="251658245" behindDoc="0" locked="0" layoutInCell="1" allowOverlap="1" wp14:anchorId="3975E855" wp14:editId="71EC51F4">
                <wp:simplePos x="0" y="0"/>
                <wp:positionH relativeFrom="page">
                  <wp:posOffset>1429385</wp:posOffset>
                </wp:positionH>
                <wp:positionV relativeFrom="paragraph">
                  <wp:posOffset>128270</wp:posOffset>
                </wp:positionV>
                <wp:extent cx="124460" cy="124460"/>
                <wp:effectExtent l="0" t="0" r="0" b="0"/>
                <wp:wrapNone/>
                <wp:docPr id="118" name="docshape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244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843234" id="docshape80" o:spid="_x0000_s1026" style="position:absolute;margin-left:112.55pt;margin-top:10.1pt;width:9.8pt;height:9.8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" filled="f" strokeweight="1pt">
                <w10:wrap anchorx="page"/>
              </v:rect>
            </w:pict>
          </mc:Fallback>
        </mc:AlternateContent>
      </w:r>
      <w:r w:rsidR="00670267">
        <w:t>E</w:t>
      </w:r>
      <w:r w:rsidR="00CE6A69">
        <w:t>nrollee</w:t>
      </w:r>
      <w:r w:rsidR="00CE6A69">
        <w:rPr>
          <w:spacing w:val="-6"/>
        </w:rPr>
        <w:t xml:space="preserve"> </w:t>
      </w:r>
      <w:r w:rsidR="00CE6A69">
        <w:t>incentive</w:t>
      </w:r>
      <w:r w:rsidR="00406E49">
        <w:t xml:space="preserve"> program</w:t>
      </w:r>
      <w:r w:rsidR="00CE6A69">
        <w:rPr>
          <w:spacing w:val="-7"/>
        </w:rPr>
        <w:t xml:space="preserve"> </w:t>
      </w:r>
      <w:r w:rsidR="00CE6A69">
        <w:t>(Provide</w:t>
      </w:r>
      <w:r w:rsidR="00CE6A69">
        <w:rPr>
          <w:spacing w:val="-8"/>
        </w:rPr>
        <w:t xml:space="preserve"> </w:t>
      </w:r>
      <w:r w:rsidR="00CE6A69">
        <w:t>a</w:t>
      </w:r>
      <w:r w:rsidR="00CE6A69">
        <w:rPr>
          <w:spacing w:val="-6"/>
        </w:rPr>
        <w:t xml:space="preserve"> </w:t>
      </w:r>
      <w:r w:rsidR="00CE6A69">
        <w:t>description</w:t>
      </w:r>
      <w:r w:rsidR="00CE6A69">
        <w:rPr>
          <w:spacing w:val="-7"/>
        </w:rPr>
        <w:t xml:space="preserve"> </w:t>
      </w:r>
      <w:r w:rsidR="00CE6A69">
        <w:t>in</w:t>
      </w:r>
      <w:r w:rsidR="00CE6A69">
        <w:rPr>
          <w:spacing w:val="-8"/>
        </w:rPr>
        <w:t xml:space="preserve"> </w:t>
      </w:r>
      <w:r w:rsidR="00CE6A69">
        <w:t>the</w:t>
      </w:r>
      <w:r w:rsidR="00CE6A69">
        <w:rPr>
          <w:spacing w:val="-8"/>
        </w:rPr>
        <w:t xml:space="preserve"> </w:t>
      </w:r>
      <w:r w:rsidR="00CE6A69">
        <w:t>space</w:t>
      </w:r>
      <w:r w:rsidR="00CE6A69">
        <w:rPr>
          <w:spacing w:val="-6"/>
        </w:rPr>
        <w:t xml:space="preserve"> </w:t>
      </w:r>
      <w:r w:rsidR="00CE6A69">
        <w:rPr>
          <w:spacing w:val="-2"/>
        </w:rPr>
        <w:t>below.)</w:t>
      </w:r>
    </w:p>
    <w:p w14:paraId="7DB53584" w14:textId="0AE7485B" w:rsidR="00043F4F" w:rsidRDefault="00CE6A69">
      <w:pPr>
        <w:spacing w:before="121"/>
        <w:ind w:left="832"/>
        <w:rPr>
          <w:i/>
          <w:sz w:val="20"/>
        </w:rPr>
      </w:pPr>
      <w:r>
        <w:rPr>
          <w:i/>
          <w:sz w:val="20"/>
        </w:rPr>
        <w:t>(</w:t>
      </w:r>
      <w:r w:rsidR="004C27E2">
        <w:rPr>
          <w:i/>
          <w:sz w:val="20"/>
        </w:rPr>
        <w:t>1</w:t>
      </w:r>
      <w:r>
        <w:rPr>
          <w:i/>
          <w:sz w:val="20"/>
        </w:rPr>
        <w:t>00</w:t>
      </w:r>
      <w:r>
        <w:rPr>
          <w:i/>
          <w:spacing w:val="-9"/>
          <w:sz w:val="20"/>
        </w:rPr>
        <w:t xml:space="preserve"> </w:t>
      </w:r>
      <w:r w:rsidR="00C326AD">
        <w:rPr>
          <w:i/>
          <w:sz w:val="20"/>
        </w:rPr>
        <w:t>words</w:t>
      </w:r>
      <w:r>
        <w:rPr>
          <w:i/>
          <w:spacing w:val="-2"/>
          <w:sz w:val="20"/>
        </w:rPr>
        <w:t>)</w:t>
      </w:r>
    </w:p>
    <w:p w14:paraId="2BD2F97F" w14:textId="4789A4C9" w:rsidR="00043F4F" w:rsidRDefault="00D93523">
      <w:pPr>
        <w:pStyle w:val="BodyText"/>
        <w:spacing w:before="7"/>
        <w:rPr>
          <w:i/>
          <w:sz w:val="3"/>
        </w:rPr>
      </w:pPr>
      <w:r>
        <w:rPr>
          <w:noProof/>
        </w:rPr>
        <mc:AlternateContent>
          <mc:Choice Requires="wps">
            <w:drawing>
              <wp:anchor distT="0" distB="0" distL="0" distR="0" simplePos="0" relativeHeight="251658291" behindDoc="1" locked="0" layoutInCell="1" allowOverlap="1" wp14:anchorId="7B5EC4CA" wp14:editId="030DE7FE">
                <wp:simplePos x="0" y="0"/>
                <wp:positionH relativeFrom="page">
                  <wp:posOffset>1421130</wp:posOffset>
                </wp:positionH>
                <wp:positionV relativeFrom="paragraph">
                  <wp:posOffset>41910</wp:posOffset>
                </wp:positionV>
                <wp:extent cx="5474970" cy="906145"/>
                <wp:effectExtent l="0" t="0" r="0" b="0"/>
                <wp:wrapTopAndBottom/>
                <wp:docPr id="117" name="docshape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4970" cy="9061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F8C12" id="docshape81" o:spid="_x0000_s1026" style="position:absolute;margin-left:111.9pt;margin-top:3.3pt;width:431.1pt;height:71.35pt;z-index:-2516581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" filled="f" strokeweight="1pt">
                <w10:wrap type="topAndBottom" anchorx="page"/>
              </v:rect>
            </w:pict>
          </mc:Fallback>
        </mc:AlternateContent>
      </w:r>
    </w:p>
    <w:p w14:paraId="57BA5062" w14:textId="77777777" w:rsidR="00043F4F" w:rsidRDefault="00043F4F">
      <w:pPr>
        <w:rPr>
          <w:sz w:val="3"/>
        </w:rPr>
        <w:sectPr w:rsidR="00043F4F" w:rsidSect="00E55539">
          <w:pgSz w:w="12240" w:h="15840"/>
          <w:pgMar w:top="1620" w:right="1300" w:bottom="1900" w:left="1320" w:header="720" w:footer="720" w:gutter="0"/>
          <w:cols w:space="720"/>
          <w:docGrid w:linePitch="299"/>
        </w:sectPr>
      </w:pPr>
    </w:p>
    <w:p w14:paraId="17C96100" w14:textId="57E517CC" w:rsidR="00043F4F" w:rsidRDefault="00CE6A69" w:rsidP="00D07A4C">
      <w:pPr>
        <w:pStyle w:val="Heading4"/>
        <w:numPr>
          <w:ilvl w:val="0"/>
          <w:numId w:val="11"/>
        </w:numPr>
        <w:tabs>
          <w:tab w:val="left" w:pos="480"/>
        </w:tabs>
        <w:spacing w:before="88"/>
        <w:ind w:left="479"/>
        <w:jc w:val="left"/>
      </w:pPr>
      <w:bookmarkStart w:id="37" w:name="22._Topic_Area_Selection_(Must_Pass)"/>
      <w:bookmarkStart w:id="38" w:name="23._Rationale_for_QIS_(Must_Pass)"/>
      <w:bookmarkEnd w:id="37"/>
      <w:bookmarkEnd w:id="38"/>
      <w:r>
        <w:lastRenderedPageBreak/>
        <w:t>Rationale</w:t>
      </w:r>
      <w:r>
        <w:rPr>
          <w:spacing w:val="-7"/>
        </w:rPr>
        <w:t xml:space="preserve"> </w:t>
      </w:r>
      <w:r>
        <w:t>for</w:t>
      </w:r>
      <w:r>
        <w:rPr>
          <w:spacing w:val="-5"/>
        </w:rPr>
        <w:t xml:space="preserve"> </w:t>
      </w:r>
      <w:r>
        <w:t>QIS</w:t>
      </w:r>
    </w:p>
    <w:p w14:paraId="239AEE15" w14:textId="77777777" w:rsidR="00043F4F" w:rsidRDefault="00CE6A69">
      <w:pPr>
        <w:pStyle w:val="BodyText"/>
        <w:spacing w:before="159"/>
        <w:ind w:left="479"/>
      </w:pPr>
      <w:r>
        <w:t>Provide</w:t>
      </w:r>
      <w:r>
        <w:rPr>
          <w:spacing w:val="-6"/>
        </w:rPr>
        <w:t xml:space="preserve"> </w:t>
      </w:r>
      <w:r>
        <w:t>a</w:t>
      </w:r>
      <w:r>
        <w:rPr>
          <w:spacing w:val="-5"/>
        </w:rPr>
        <w:t xml:space="preserve"> </w:t>
      </w:r>
      <w:r>
        <w:t>rationale</w:t>
      </w:r>
      <w:r>
        <w:rPr>
          <w:spacing w:val="-5"/>
        </w:rPr>
        <w:t xml:space="preserve"> </w:t>
      </w:r>
      <w:r>
        <w:t>for</w:t>
      </w:r>
      <w:r>
        <w:rPr>
          <w:spacing w:val="-4"/>
        </w:rPr>
        <w:t xml:space="preserve"> </w:t>
      </w:r>
      <w:r>
        <w:t>the</w:t>
      </w:r>
      <w:r>
        <w:rPr>
          <w:spacing w:val="-4"/>
        </w:rPr>
        <w:t xml:space="preserve"> </w:t>
      </w:r>
      <w:r>
        <w:t>QIS</w:t>
      </w:r>
      <w:r>
        <w:rPr>
          <w:spacing w:val="-6"/>
        </w:rPr>
        <w:t xml:space="preserve"> </w:t>
      </w:r>
      <w:r>
        <w:t>that</w:t>
      </w:r>
      <w:r>
        <w:rPr>
          <w:spacing w:val="-5"/>
        </w:rPr>
        <w:t xml:space="preserve"> </w:t>
      </w:r>
      <w:r>
        <w:rPr>
          <w:spacing w:val="-2"/>
        </w:rPr>
        <w:t>describes:</w:t>
      </w:r>
    </w:p>
    <w:p w14:paraId="09AC4E22" w14:textId="77777777" w:rsidR="00043F4F" w:rsidRDefault="00CE6A69" w:rsidP="00D07A4C">
      <w:pPr>
        <w:pStyle w:val="ListParagraph"/>
        <w:numPr>
          <w:ilvl w:val="1"/>
          <w:numId w:val="11"/>
        </w:numPr>
        <w:tabs>
          <w:tab w:val="left" w:pos="1259"/>
          <w:tab w:val="left" w:pos="1260"/>
        </w:tabs>
        <w:spacing w:before="162"/>
        <w:ind w:hanging="361"/>
        <w:rPr>
          <w:sz w:val="20"/>
        </w:rPr>
      </w:pPr>
      <w:r>
        <w:rPr>
          <w:sz w:val="20"/>
        </w:rPr>
        <w:t>The</w:t>
      </w:r>
      <w:r>
        <w:rPr>
          <w:spacing w:val="-9"/>
          <w:sz w:val="20"/>
        </w:rPr>
        <w:t xml:space="preserve"> </w:t>
      </w:r>
      <w:r>
        <w:rPr>
          <w:sz w:val="20"/>
        </w:rPr>
        <w:t>issuer’s</w:t>
      </w:r>
      <w:r>
        <w:rPr>
          <w:spacing w:val="-7"/>
          <w:sz w:val="20"/>
        </w:rPr>
        <w:t xml:space="preserve"> </w:t>
      </w:r>
      <w:r>
        <w:rPr>
          <w:sz w:val="20"/>
        </w:rPr>
        <w:t>current</w:t>
      </w:r>
      <w:r>
        <w:rPr>
          <w:spacing w:val="-8"/>
          <w:sz w:val="20"/>
        </w:rPr>
        <w:t xml:space="preserve"> </w:t>
      </w:r>
      <w:r>
        <w:rPr>
          <w:sz w:val="20"/>
        </w:rPr>
        <w:t>QHP</w:t>
      </w:r>
      <w:r>
        <w:rPr>
          <w:spacing w:val="-9"/>
          <w:sz w:val="20"/>
        </w:rPr>
        <w:t xml:space="preserve"> </w:t>
      </w:r>
      <w:r>
        <w:rPr>
          <w:sz w:val="20"/>
        </w:rPr>
        <w:t>enrollee</w:t>
      </w:r>
      <w:r>
        <w:rPr>
          <w:spacing w:val="-7"/>
          <w:sz w:val="20"/>
        </w:rPr>
        <w:t xml:space="preserve"> </w:t>
      </w:r>
      <w:r>
        <w:rPr>
          <w:sz w:val="20"/>
        </w:rPr>
        <w:t>population(s)</w:t>
      </w:r>
      <w:r>
        <w:rPr>
          <w:spacing w:val="-7"/>
          <w:sz w:val="20"/>
        </w:rPr>
        <w:t xml:space="preserve"> </w:t>
      </w:r>
      <w:r>
        <w:rPr>
          <w:spacing w:val="-5"/>
          <w:sz w:val="20"/>
        </w:rPr>
        <w:t>and</w:t>
      </w:r>
    </w:p>
    <w:p w14:paraId="323E322A" w14:textId="77777777" w:rsidR="00043F4F" w:rsidRDefault="00CE6A69" w:rsidP="00D07A4C">
      <w:pPr>
        <w:pStyle w:val="ListParagraph"/>
        <w:numPr>
          <w:ilvl w:val="1"/>
          <w:numId w:val="11"/>
        </w:numPr>
        <w:tabs>
          <w:tab w:val="left" w:pos="1259"/>
          <w:tab w:val="left" w:pos="1260"/>
        </w:tabs>
        <w:spacing w:before="158"/>
        <w:ind w:hanging="361"/>
        <w:rPr>
          <w:sz w:val="20"/>
        </w:rPr>
      </w:pPr>
      <w:r>
        <w:rPr>
          <w:sz w:val="20"/>
        </w:rPr>
        <w:t>How</w:t>
      </w:r>
      <w:r>
        <w:rPr>
          <w:spacing w:val="-6"/>
          <w:sz w:val="20"/>
        </w:rPr>
        <w:t xml:space="preserve"> </w:t>
      </w:r>
      <w:r>
        <w:rPr>
          <w:sz w:val="20"/>
        </w:rPr>
        <w:t>the</w:t>
      </w:r>
      <w:r>
        <w:rPr>
          <w:spacing w:val="-5"/>
          <w:sz w:val="20"/>
        </w:rPr>
        <w:t xml:space="preserve"> </w:t>
      </w:r>
      <w:r>
        <w:rPr>
          <w:sz w:val="20"/>
        </w:rPr>
        <w:t>QIS</w:t>
      </w:r>
      <w:r>
        <w:rPr>
          <w:spacing w:val="-4"/>
          <w:sz w:val="20"/>
        </w:rPr>
        <w:t xml:space="preserve"> </w:t>
      </w:r>
      <w:r>
        <w:rPr>
          <w:sz w:val="20"/>
        </w:rPr>
        <w:t>will</w:t>
      </w:r>
      <w:r>
        <w:rPr>
          <w:spacing w:val="-4"/>
          <w:sz w:val="20"/>
        </w:rPr>
        <w:t xml:space="preserve"> </w:t>
      </w:r>
      <w:r>
        <w:rPr>
          <w:sz w:val="20"/>
        </w:rPr>
        <w:t>address</w:t>
      </w:r>
      <w:r>
        <w:rPr>
          <w:spacing w:val="-4"/>
          <w:sz w:val="20"/>
        </w:rPr>
        <w:t xml:space="preserve"> </w:t>
      </w:r>
      <w:r>
        <w:rPr>
          <w:sz w:val="20"/>
        </w:rPr>
        <w:t>the</w:t>
      </w:r>
      <w:r>
        <w:rPr>
          <w:spacing w:val="-6"/>
          <w:sz w:val="20"/>
        </w:rPr>
        <w:t xml:space="preserve"> </w:t>
      </w:r>
      <w:r>
        <w:rPr>
          <w:sz w:val="20"/>
        </w:rPr>
        <w:t>needs</w:t>
      </w:r>
      <w:r>
        <w:rPr>
          <w:spacing w:val="-4"/>
          <w:sz w:val="20"/>
        </w:rPr>
        <w:t xml:space="preserve"> </w:t>
      </w:r>
      <w:r>
        <w:rPr>
          <w:sz w:val="20"/>
        </w:rPr>
        <w:t>of</w:t>
      </w:r>
      <w:r>
        <w:rPr>
          <w:spacing w:val="-6"/>
          <w:sz w:val="20"/>
        </w:rPr>
        <w:t xml:space="preserve"> </w:t>
      </w:r>
      <w:r>
        <w:rPr>
          <w:sz w:val="20"/>
        </w:rPr>
        <w:t>the</w:t>
      </w:r>
      <w:r>
        <w:rPr>
          <w:spacing w:val="-5"/>
          <w:sz w:val="20"/>
        </w:rPr>
        <w:t xml:space="preserve"> </w:t>
      </w:r>
      <w:r>
        <w:rPr>
          <w:sz w:val="20"/>
        </w:rPr>
        <w:t>current</w:t>
      </w:r>
      <w:r>
        <w:rPr>
          <w:spacing w:val="-5"/>
          <w:sz w:val="20"/>
        </w:rPr>
        <w:t xml:space="preserve"> </w:t>
      </w:r>
      <w:r>
        <w:rPr>
          <w:sz w:val="20"/>
        </w:rPr>
        <w:t>QHP</w:t>
      </w:r>
      <w:r>
        <w:rPr>
          <w:spacing w:val="-6"/>
          <w:sz w:val="20"/>
        </w:rPr>
        <w:t xml:space="preserve"> </w:t>
      </w:r>
      <w:r>
        <w:rPr>
          <w:sz w:val="20"/>
        </w:rPr>
        <w:t>enrollee</w:t>
      </w:r>
      <w:r>
        <w:rPr>
          <w:spacing w:val="-4"/>
          <w:sz w:val="20"/>
        </w:rPr>
        <w:t xml:space="preserve"> </w:t>
      </w:r>
      <w:r>
        <w:rPr>
          <w:spacing w:val="-2"/>
          <w:sz w:val="20"/>
        </w:rPr>
        <w:t>population(s).</w:t>
      </w:r>
    </w:p>
    <w:p w14:paraId="1717377F" w14:textId="4611C5D0" w:rsidR="00043F4F" w:rsidRDefault="00CE6A69">
      <w:pPr>
        <w:spacing w:before="157"/>
        <w:ind w:left="479"/>
        <w:rPr>
          <w:i/>
          <w:sz w:val="20"/>
        </w:rPr>
      </w:pPr>
      <w:r>
        <w:rPr>
          <w:i/>
          <w:sz w:val="20"/>
        </w:rPr>
        <w:t>(</w:t>
      </w:r>
      <w:r w:rsidR="00D90E6F">
        <w:rPr>
          <w:i/>
          <w:sz w:val="20"/>
        </w:rPr>
        <w:t>2</w:t>
      </w:r>
      <w:r w:rsidR="005E7FBA">
        <w:rPr>
          <w:i/>
          <w:sz w:val="20"/>
        </w:rPr>
        <w:t>00</w:t>
      </w:r>
      <w:r>
        <w:rPr>
          <w:i/>
          <w:spacing w:val="-12"/>
          <w:sz w:val="20"/>
        </w:rPr>
        <w:t xml:space="preserve"> </w:t>
      </w:r>
      <w:r w:rsidR="00C326AD">
        <w:rPr>
          <w:i/>
          <w:sz w:val="20"/>
        </w:rPr>
        <w:t>words)</w:t>
      </w:r>
    </w:p>
    <w:p w14:paraId="70B8CC7D" w14:textId="393DFE2C" w:rsidR="00043F4F" w:rsidRDefault="00D93523">
      <w:pPr>
        <w:pStyle w:val="BodyText"/>
        <w:spacing w:before="10"/>
        <w:rPr>
          <w:i/>
          <w:sz w:val="6"/>
        </w:rPr>
      </w:pPr>
      <w:r>
        <w:rPr>
          <w:noProof/>
        </w:rPr>
        <mc:AlternateContent>
          <mc:Choice Requires="wps">
            <w:drawing>
              <wp:anchor distT="0" distB="0" distL="0" distR="0" simplePos="0" relativeHeight="251658292" behindDoc="1" locked="0" layoutInCell="1" allowOverlap="1" wp14:anchorId="2A30C1AF" wp14:editId="7D62254D">
                <wp:simplePos x="0" y="0"/>
                <wp:positionH relativeFrom="page">
                  <wp:posOffset>1160780</wp:posOffset>
                </wp:positionH>
                <wp:positionV relativeFrom="paragraph">
                  <wp:posOffset>65405</wp:posOffset>
                </wp:positionV>
                <wp:extent cx="5715635" cy="2529205"/>
                <wp:effectExtent l="0" t="0" r="0" b="0"/>
                <wp:wrapTopAndBottom/>
                <wp:docPr id="110" name="docshape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25292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C7ED" id="docshape88" o:spid="_x0000_s1026" style="position:absolute;margin-left:91.4pt;margin-top:5.15pt;width:450.05pt;height:199.15pt;z-index:-2516581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" filled="f" strokeweight="1pt">
                <w10:wrap type="topAndBottom" anchorx="page"/>
              </v:rect>
            </w:pict>
          </mc:Fallback>
        </mc:AlternateContent>
      </w:r>
    </w:p>
    <w:p w14:paraId="7C89D0F1" w14:textId="77777777" w:rsidR="00043F4F" w:rsidRDefault="00043F4F">
      <w:pPr>
        <w:pStyle w:val="BodyText"/>
        <w:spacing w:before="4"/>
        <w:rPr>
          <w:i/>
          <w:sz w:val="27"/>
        </w:rPr>
      </w:pPr>
    </w:p>
    <w:p w14:paraId="4E219F5E" w14:textId="54529C69" w:rsidR="00043F4F" w:rsidRDefault="00CE6A69" w:rsidP="00D07A4C">
      <w:pPr>
        <w:pStyle w:val="Heading4"/>
        <w:numPr>
          <w:ilvl w:val="0"/>
          <w:numId w:val="11"/>
        </w:numPr>
        <w:tabs>
          <w:tab w:val="left" w:pos="480"/>
        </w:tabs>
        <w:spacing w:before="1"/>
        <w:ind w:left="479" w:hanging="361"/>
        <w:jc w:val="left"/>
      </w:pPr>
      <w:bookmarkStart w:id="39" w:name="24._Activity(ies)_That_Will_Be_Conducted"/>
      <w:bookmarkEnd w:id="39"/>
      <w:r>
        <w:t>Activity(</w:t>
      </w:r>
      <w:proofErr w:type="spellStart"/>
      <w:r>
        <w:t>ies</w:t>
      </w:r>
      <w:proofErr w:type="spellEnd"/>
      <w:r>
        <w:t>)</w:t>
      </w:r>
      <w:r>
        <w:rPr>
          <w:spacing w:val="-7"/>
        </w:rPr>
        <w:t xml:space="preserve"> </w:t>
      </w:r>
      <w:r>
        <w:t>That</w:t>
      </w:r>
      <w:r>
        <w:rPr>
          <w:spacing w:val="-7"/>
        </w:rPr>
        <w:t xml:space="preserve"> </w:t>
      </w:r>
      <w:r>
        <w:t>Will</w:t>
      </w:r>
      <w:r>
        <w:rPr>
          <w:spacing w:val="-8"/>
        </w:rPr>
        <w:t xml:space="preserve"> </w:t>
      </w:r>
      <w:r>
        <w:t>Be</w:t>
      </w:r>
      <w:r>
        <w:rPr>
          <w:spacing w:val="-4"/>
        </w:rPr>
        <w:t xml:space="preserve"> </w:t>
      </w:r>
      <w:r>
        <w:t>Conducted</w:t>
      </w:r>
      <w:r>
        <w:rPr>
          <w:spacing w:val="-7"/>
        </w:rPr>
        <w:t xml:space="preserve"> </w:t>
      </w:r>
      <w:r>
        <w:t>to</w:t>
      </w:r>
      <w:r>
        <w:rPr>
          <w:spacing w:val="-6"/>
        </w:rPr>
        <w:t xml:space="preserve"> </w:t>
      </w:r>
      <w:r>
        <w:t>Implement</w:t>
      </w:r>
      <w:r>
        <w:rPr>
          <w:spacing w:val="-6"/>
        </w:rPr>
        <w:t xml:space="preserve"> </w:t>
      </w:r>
      <w:r>
        <w:t>the</w:t>
      </w:r>
      <w:r>
        <w:rPr>
          <w:spacing w:val="-7"/>
        </w:rPr>
        <w:t xml:space="preserve"> </w:t>
      </w:r>
      <w:r>
        <w:t>QIS</w:t>
      </w:r>
    </w:p>
    <w:p w14:paraId="7AEBAFB0" w14:textId="32DE9727" w:rsidR="00043F4F" w:rsidRDefault="00862833">
      <w:pPr>
        <w:pStyle w:val="BodyText"/>
        <w:spacing w:before="158"/>
        <w:ind w:left="479"/>
      </w:pPr>
      <w:bookmarkStart w:id="40" w:name="24a._List_the_activities_that_will_be_im"/>
      <w:bookmarkEnd w:id="40"/>
      <w:r>
        <w:t>8</w:t>
      </w:r>
      <w:r w:rsidR="00DD0053">
        <w:t xml:space="preserve">a. </w:t>
      </w:r>
      <w:r w:rsidR="00CE6A69">
        <w:t>List</w:t>
      </w:r>
      <w:r w:rsidR="00CE6A69">
        <w:rPr>
          <w:spacing w:val="-6"/>
        </w:rPr>
        <w:t xml:space="preserve"> </w:t>
      </w:r>
      <w:r w:rsidR="00CE6A69">
        <w:t>the</w:t>
      </w:r>
      <w:r w:rsidR="00CE6A69">
        <w:rPr>
          <w:spacing w:val="-5"/>
        </w:rPr>
        <w:t xml:space="preserve"> </w:t>
      </w:r>
      <w:r w:rsidR="00CE6A69">
        <w:t>activities</w:t>
      </w:r>
      <w:r w:rsidR="00CE6A69">
        <w:rPr>
          <w:spacing w:val="-5"/>
        </w:rPr>
        <w:t xml:space="preserve"> </w:t>
      </w:r>
      <w:r w:rsidR="00CE6A69">
        <w:t>that</w:t>
      </w:r>
      <w:r w:rsidR="00CE6A69">
        <w:rPr>
          <w:spacing w:val="-6"/>
        </w:rPr>
        <w:t xml:space="preserve"> </w:t>
      </w:r>
      <w:r w:rsidR="00CE6A69">
        <w:t>will</w:t>
      </w:r>
      <w:r w:rsidR="00CE6A69">
        <w:rPr>
          <w:spacing w:val="-4"/>
        </w:rPr>
        <w:t xml:space="preserve"> </w:t>
      </w:r>
      <w:r w:rsidR="00CE6A69">
        <w:t>be</w:t>
      </w:r>
      <w:r w:rsidR="00CE6A69">
        <w:rPr>
          <w:spacing w:val="-6"/>
        </w:rPr>
        <w:t xml:space="preserve"> </w:t>
      </w:r>
      <w:r w:rsidR="00CE6A69">
        <w:t>implemented</w:t>
      </w:r>
      <w:r w:rsidR="00CE6A69">
        <w:rPr>
          <w:spacing w:val="-5"/>
        </w:rPr>
        <w:t xml:space="preserve"> </w:t>
      </w:r>
      <w:r w:rsidR="00CE6A69">
        <w:t>to</w:t>
      </w:r>
      <w:r w:rsidR="00CE6A69">
        <w:rPr>
          <w:spacing w:val="-4"/>
        </w:rPr>
        <w:t xml:space="preserve"> </w:t>
      </w:r>
      <w:r w:rsidR="00CE6A69">
        <w:t>achieve</w:t>
      </w:r>
      <w:r w:rsidR="00CE6A69">
        <w:rPr>
          <w:spacing w:val="-5"/>
        </w:rPr>
        <w:t xml:space="preserve"> </w:t>
      </w:r>
      <w:r w:rsidR="00CE6A69">
        <w:t>the</w:t>
      </w:r>
      <w:r w:rsidR="00CE6A69">
        <w:rPr>
          <w:spacing w:val="-6"/>
        </w:rPr>
        <w:t xml:space="preserve"> </w:t>
      </w:r>
      <w:r w:rsidR="00CE6A69">
        <w:t>goals</w:t>
      </w:r>
      <w:r w:rsidR="00CE6A69">
        <w:rPr>
          <w:spacing w:val="-1"/>
        </w:rPr>
        <w:t xml:space="preserve"> </w:t>
      </w:r>
      <w:r w:rsidR="00CE6A69">
        <w:t>described</w:t>
      </w:r>
      <w:r w:rsidR="00CD15DA">
        <w:rPr>
          <w:spacing w:val="-6"/>
        </w:rPr>
        <w:t>.</w:t>
      </w:r>
    </w:p>
    <w:p w14:paraId="3EBFEB46" w14:textId="2138F37B" w:rsidR="00043F4F" w:rsidRDefault="00CE6A69">
      <w:pPr>
        <w:spacing w:before="162"/>
        <w:ind w:left="478"/>
        <w:rPr>
          <w:i/>
          <w:sz w:val="20"/>
        </w:rPr>
      </w:pPr>
      <w:r>
        <w:rPr>
          <w:i/>
          <w:sz w:val="20"/>
        </w:rPr>
        <w:t>(</w:t>
      </w:r>
      <w:r w:rsidR="005C3CDE">
        <w:rPr>
          <w:i/>
          <w:sz w:val="20"/>
        </w:rPr>
        <w:t>2</w:t>
      </w:r>
      <w:r>
        <w:rPr>
          <w:i/>
          <w:sz w:val="20"/>
        </w:rPr>
        <w:t>00</w:t>
      </w:r>
      <w:r>
        <w:rPr>
          <w:i/>
          <w:spacing w:val="-12"/>
          <w:sz w:val="20"/>
        </w:rPr>
        <w:t xml:space="preserve"> </w:t>
      </w:r>
      <w:r w:rsidR="005C3CDE">
        <w:rPr>
          <w:i/>
          <w:sz w:val="20"/>
        </w:rPr>
        <w:t>words</w:t>
      </w:r>
      <w:r>
        <w:rPr>
          <w:i/>
          <w:spacing w:val="-2"/>
          <w:sz w:val="20"/>
        </w:rPr>
        <w:t>)</w:t>
      </w:r>
    </w:p>
    <w:p w14:paraId="63B1AB7A" w14:textId="13EC8663" w:rsidR="00043F4F" w:rsidRDefault="00D93523">
      <w:pPr>
        <w:pStyle w:val="BodyText"/>
        <w:spacing w:before="5"/>
        <w:rPr>
          <w:i/>
          <w:sz w:val="8"/>
        </w:rPr>
      </w:pPr>
      <w:r>
        <w:rPr>
          <w:noProof/>
        </w:rPr>
        <mc:AlternateContent>
          <mc:Choice Requires="wps">
            <w:drawing>
              <wp:anchor distT="0" distB="0" distL="0" distR="0" simplePos="0" relativeHeight="251658293" behindDoc="1" locked="0" layoutInCell="1" allowOverlap="1" wp14:anchorId="2B8312AB" wp14:editId="08071CE7">
                <wp:simplePos x="0" y="0"/>
                <wp:positionH relativeFrom="page">
                  <wp:posOffset>1174750</wp:posOffset>
                </wp:positionH>
                <wp:positionV relativeFrom="paragraph">
                  <wp:posOffset>76835</wp:posOffset>
                </wp:positionV>
                <wp:extent cx="5711190" cy="2480945"/>
                <wp:effectExtent l="0" t="0" r="0" b="0"/>
                <wp:wrapTopAndBottom/>
                <wp:docPr id="109" name="docshape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1190" cy="24809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22CD05" id="docshape89" o:spid="_x0000_s1026" style="position:absolute;margin-left:92.5pt;margin-top:6.05pt;width:449.7pt;height:195.35pt;z-index:-25165818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" filled="f" strokeweight="1pt">
                <w10:wrap type="topAndBottom" anchorx="page"/>
              </v:rect>
            </w:pict>
          </mc:Fallback>
        </mc:AlternateContent>
      </w:r>
    </w:p>
    <w:p w14:paraId="320C595D" w14:textId="77777777" w:rsidR="00043F4F" w:rsidRDefault="00043F4F">
      <w:pPr>
        <w:rPr>
          <w:sz w:val="8"/>
        </w:rPr>
        <w:sectPr w:rsidR="00043F4F" w:rsidSect="00E55539">
          <w:pgSz w:w="12240" w:h="15840"/>
          <w:pgMar w:top="1620" w:right="1300" w:bottom="1900" w:left="1320" w:header="720" w:footer="720" w:gutter="0"/>
          <w:cols w:space="720"/>
          <w:docGrid w:linePitch="299"/>
        </w:sectPr>
      </w:pPr>
    </w:p>
    <w:p w14:paraId="1ECD09CC" w14:textId="0415E9DA" w:rsidR="00043F4F" w:rsidRDefault="00862833">
      <w:pPr>
        <w:pStyle w:val="BodyText"/>
        <w:spacing w:before="88"/>
        <w:ind w:left="1027" w:right="236" w:hanging="547"/>
      </w:pPr>
      <w:bookmarkStart w:id="41" w:name="24b._Describe_how_the_activities_listed_"/>
      <w:bookmarkEnd w:id="41"/>
      <w:r>
        <w:lastRenderedPageBreak/>
        <w:t>8</w:t>
      </w:r>
      <w:r w:rsidR="00CE6A69">
        <w:t>b.</w:t>
      </w:r>
      <w:r w:rsidR="00CE6A69">
        <w:rPr>
          <w:spacing w:val="80"/>
        </w:rPr>
        <w:t xml:space="preserve"> </w:t>
      </w:r>
      <w:r w:rsidR="00CE6A69">
        <w:t>Describe</w:t>
      </w:r>
      <w:r w:rsidR="00CE6A69">
        <w:rPr>
          <w:spacing w:val="-4"/>
        </w:rPr>
        <w:t xml:space="preserve"> </w:t>
      </w:r>
      <w:r w:rsidR="00CE6A69">
        <w:t>how</w:t>
      </w:r>
      <w:r w:rsidR="00CE6A69">
        <w:rPr>
          <w:spacing w:val="-4"/>
        </w:rPr>
        <w:t xml:space="preserve"> </w:t>
      </w:r>
      <w:r w:rsidR="00CE6A69">
        <w:t>the</w:t>
      </w:r>
      <w:r w:rsidR="00CE6A69">
        <w:rPr>
          <w:spacing w:val="-4"/>
        </w:rPr>
        <w:t xml:space="preserve"> </w:t>
      </w:r>
      <w:r w:rsidR="00CE6A69">
        <w:t>activities listed</w:t>
      </w:r>
      <w:r w:rsidR="00CE6A69">
        <w:rPr>
          <w:spacing w:val="-4"/>
        </w:rPr>
        <w:t xml:space="preserve"> </w:t>
      </w:r>
      <w:r w:rsidR="00CE6A69">
        <w:t>in</w:t>
      </w:r>
      <w:r w:rsidR="00CE6A69">
        <w:rPr>
          <w:spacing w:val="-4"/>
        </w:rPr>
        <w:t xml:space="preserve"> </w:t>
      </w:r>
      <w:r w:rsidR="00D327B1">
        <w:t>8</w:t>
      </w:r>
      <w:r w:rsidR="00F74161">
        <w:t>a</w:t>
      </w:r>
      <w:r w:rsidR="00CE6A69">
        <w:rPr>
          <w:spacing w:val="-4"/>
        </w:rPr>
        <w:t xml:space="preserve"> </w:t>
      </w:r>
      <w:r w:rsidR="00CE6A69">
        <w:t>relate</w:t>
      </w:r>
      <w:r w:rsidR="00CE6A69">
        <w:rPr>
          <w:spacing w:val="-2"/>
        </w:rPr>
        <w:t xml:space="preserve"> </w:t>
      </w:r>
      <w:r w:rsidR="00CE6A69">
        <w:t>to</w:t>
      </w:r>
      <w:r w:rsidR="00CE6A69">
        <w:rPr>
          <w:spacing w:val="-4"/>
        </w:rPr>
        <w:t xml:space="preserve"> </w:t>
      </w:r>
      <w:r w:rsidR="00CE6A69">
        <w:t>the</w:t>
      </w:r>
      <w:r w:rsidR="00CE6A69">
        <w:rPr>
          <w:spacing w:val="-4"/>
        </w:rPr>
        <w:t xml:space="preserve"> </w:t>
      </w:r>
      <w:r w:rsidR="00CE6A69">
        <w:t>market-based</w:t>
      </w:r>
      <w:r w:rsidR="00CE6A69">
        <w:rPr>
          <w:spacing w:val="-2"/>
        </w:rPr>
        <w:t xml:space="preserve"> </w:t>
      </w:r>
      <w:r w:rsidR="00CE6A69">
        <w:t>incentive(s) selected in</w:t>
      </w:r>
      <w:r w:rsidR="0083762D">
        <w:t xml:space="preserve"> </w:t>
      </w:r>
      <w:r w:rsidR="002E4EE8">
        <w:t xml:space="preserve">Question </w:t>
      </w:r>
      <w:r w:rsidR="000A1CFF">
        <w:t>6</w:t>
      </w:r>
      <w:r w:rsidR="002E4EE8">
        <w:t>.</w:t>
      </w:r>
    </w:p>
    <w:p w14:paraId="3AFD95C0" w14:textId="33AF7269" w:rsidR="00043F4F" w:rsidRDefault="00CE6A69">
      <w:pPr>
        <w:spacing w:before="159"/>
        <w:ind w:left="479"/>
        <w:rPr>
          <w:i/>
          <w:sz w:val="20"/>
        </w:rPr>
      </w:pPr>
      <w:r>
        <w:rPr>
          <w:i/>
          <w:sz w:val="20"/>
        </w:rPr>
        <w:t>(</w:t>
      </w:r>
      <w:r w:rsidR="005C3CDE">
        <w:rPr>
          <w:i/>
          <w:sz w:val="20"/>
        </w:rPr>
        <w:t>200 words</w:t>
      </w:r>
      <w:r>
        <w:rPr>
          <w:i/>
          <w:spacing w:val="-2"/>
          <w:sz w:val="20"/>
        </w:rPr>
        <w:t>)</w:t>
      </w:r>
    </w:p>
    <w:p w14:paraId="2D66BAE5" w14:textId="668B5191" w:rsidR="00043F4F" w:rsidRDefault="00D93523">
      <w:pPr>
        <w:pStyle w:val="BodyText"/>
        <w:spacing w:before="8"/>
        <w:rPr>
          <w:i/>
          <w:sz w:val="5"/>
        </w:rPr>
      </w:pPr>
      <w:r>
        <w:rPr>
          <w:noProof/>
        </w:rPr>
        <mc:AlternateContent>
          <mc:Choice Requires="wps">
            <w:drawing>
              <wp:anchor distT="0" distB="0" distL="0" distR="0" simplePos="0" relativeHeight="251658294" behindDoc="1" locked="0" layoutInCell="1" allowOverlap="1" wp14:anchorId="5E6FF785" wp14:editId="686FF8C0">
                <wp:simplePos x="0" y="0"/>
                <wp:positionH relativeFrom="page">
                  <wp:posOffset>1167765</wp:posOffset>
                </wp:positionH>
                <wp:positionV relativeFrom="paragraph">
                  <wp:posOffset>57150</wp:posOffset>
                </wp:positionV>
                <wp:extent cx="5715635" cy="2405380"/>
                <wp:effectExtent l="0" t="0" r="0" b="0"/>
                <wp:wrapTopAndBottom/>
                <wp:docPr id="108" name="docshape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635" cy="240538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B9A89" id="docshape90" o:spid="_x0000_s1026" style="position:absolute;margin-left:91.95pt;margin-top:4.5pt;width:450.05pt;height:189.4pt;z-index:-25165818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" filled="f" strokeweight="1pt">
                <w10:wrap type="topAndBottom" anchorx="page"/>
              </v:rect>
            </w:pict>
          </mc:Fallback>
        </mc:AlternateContent>
      </w:r>
    </w:p>
    <w:p w14:paraId="4D9E9CFF" w14:textId="77777777" w:rsidR="00314374" w:rsidRDefault="00314374">
      <w:pPr>
        <w:rPr>
          <w:b/>
          <w:bCs/>
          <w:sz w:val="20"/>
          <w:szCs w:val="20"/>
        </w:rPr>
      </w:pPr>
      <w:bookmarkStart w:id="42" w:name="24c._Describe_how_the_activities_listed_"/>
      <w:bookmarkStart w:id="43" w:name="24d._If_health_and_health_care_dispariti"/>
      <w:bookmarkStart w:id="44" w:name="25._Goal(s),_Measure(s),_and_Performance"/>
      <w:bookmarkEnd w:id="42"/>
      <w:bookmarkEnd w:id="43"/>
      <w:bookmarkEnd w:id="44"/>
      <w:r>
        <w:br w:type="page"/>
      </w:r>
    </w:p>
    <w:p w14:paraId="4BCC644B" w14:textId="12CB717F" w:rsidR="00043F4F" w:rsidRPr="00D07A4C" w:rsidRDefault="00CE6A69">
      <w:pPr>
        <w:pStyle w:val="Heading4"/>
        <w:numPr>
          <w:ilvl w:val="0"/>
          <w:numId w:val="11"/>
        </w:numPr>
        <w:tabs>
          <w:tab w:val="left" w:pos="480"/>
        </w:tabs>
        <w:spacing w:before="155"/>
        <w:ind w:left="479" w:hanging="361"/>
        <w:jc w:val="left"/>
      </w:pPr>
      <w:r>
        <w:lastRenderedPageBreak/>
        <w:t>Goal(s),</w:t>
      </w:r>
      <w:r>
        <w:rPr>
          <w:spacing w:val="-9"/>
        </w:rPr>
        <w:t xml:space="preserve"> </w:t>
      </w:r>
      <w:r>
        <w:t>Measure(s),</w:t>
      </w:r>
      <w:r>
        <w:rPr>
          <w:spacing w:val="-9"/>
        </w:rPr>
        <w:t xml:space="preserve"> </w:t>
      </w:r>
      <w:r>
        <w:t>and</w:t>
      </w:r>
      <w:r>
        <w:rPr>
          <w:spacing w:val="-6"/>
        </w:rPr>
        <w:t xml:space="preserve"> </w:t>
      </w:r>
      <w:r>
        <w:t>Performance</w:t>
      </w:r>
      <w:r>
        <w:rPr>
          <w:spacing w:val="-8"/>
        </w:rPr>
        <w:t xml:space="preserve"> </w:t>
      </w:r>
      <w:r>
        <w:t>Target(s)</w:t>
      </w:r>
      <w:r>
        <w:rPr>
          <w:spacing w:val="-8"/>
        </w:rPr>
        <w:t xml:space="preserve"> </w:t>
      </w:r>
      <w:r>
        <w:t>to</w:t>
      </w:r>
      <w:r>
        <w:rPr>
          <w:spacing w:val="-8"/>
        </w:rPr>
        <w:t xml:space="preserve"> </w:t>
      </w:r>
      <w:r>
        <w:t>Monitor</w:t>
      </w:r>
      <w:r>
        <w:rPr>
          <w:spacing w:val="-9"/>
        </w:rPr>
        <w:t xml:space="preserve"> </w:t>
      </w:r>
      <w:r>
        <w:t>QIS</w:t>
      </w:r>
      <w:r>
        <w:rPr>
          <w:spacing w:val="-7"/>
        </w:rPr>
        <w:t xml:space="preserve"> </w:t>
      </w:r>
      <w:r>
        <w:t>Progress</w:t>
      </w:r>
    </w:p>
    <w:p w14:paraId="45399EA6" w14:textId="77777777" w:rsidR="00BA7D43" w:rsidRDefault="00BA7D43" w:rsidP="00D07A4C">
      <w:pPr>
        <w:pStyle w:val="BodyText"/>
      </w:pPr>
    </w:p>
    <w:p w14:paraId="77EA8208" w14:textId="3CD67FCF" w:rsidR="00237A8B" w:rsidRPr="00D07A4C" w:rsidRDefault="00237A8B" w:rsidP="00D07A4C">
      <w:pPr>
        <w:pStyle w:val="Heading4"/>
      </w:pPr>
      <w:r w:rsidRPr="00637056">
        <w:t>QIS Goal 1</w:t>
      </w:r>
      <w:r w:rsidR="00637056" w:rsidRPr="00637056">
        <w:t>:</w:t>
      </w:r>
    </w:p>
    <w:p w14:paraId="26E50E17" w14:textId="3F84F547" w:rsidR="00BC2C72" w:rsidRPr="00BC2C72" w:rsidRDefault="00CE6A69" w:rsidP="00BC2C72">
      <w:pPr>
        <w:pStyle w:val="BodyText"/>
        <w:spacing w:before="159"/>
        <w:ind w:left="478"/>
      </w:pPr>
      <w:r w:rsidRPr="00DD6985">
        <w:t>For</w:t>
      </w:r>
      <w:r w:rsidRPr="00DD6985">
        <w:rPr>
          <w:spacing w:val="-3"/>
        </w:rPr>
        <w:t xml:space="preserve"> </w:t>
      </w:r>
      <w:r w:rsidRPr="00DD6985">
        <w:t>Goal</w:t>
      </w:r>
      <w:r w:rsidRPr="00DD6985">
        <w:rPr>
          <w:spacing w:val="-3"/>
        </w:rPr>
        <w:t xml:space="preserve"> </w:t>
      </w:r>
      <w:r w:rsidRPr="00DD6985">
        <w:t>1,</w:t>
      </w:r>
      <w:r w:rsidRPr="00023171">
        <w:rPr>
          <w:spacing w:val="-2"/>
        </w:rPr>
        <w:t xml:space="preserve"> </w:t>
      </w:r>
      <w:r w:rsidR="00425B9E" w:rsidRPr="00DD6985">
        <w:t>Applicant must addres</w:t>
      </w:r>
      <w:r w:rsidR="00F47DD1" w:rsidRPr="00DD6985">
        <w:t xml:space="preserve">s its ability to </w:t>
      </w:r>
      <w:r w:rsidR="00D41FBE" w:rsidRPr="007807C1">
        <w:rPr>
          <w:color w:val="000000"/>
        </w:rPr>
        <w:t>engage with its network hospitals to reduce non-medically necessary NTSV C- Section rates to 23.9% or less</w:t>
      </w:r>
      <w:r w:rsidR="00882874">
        <w:rPr>
          <w:color w:val="000000"/>
        </w:rPr>
        <w:t>.</w:t>
      </w:r>
      <w:r w:rsidR="002D5A59">
        <w:br/>
      </w:r>
    </w:p>
    <w:p w14:paraId="01E9AF41" w14:textId="243B3D13" w:rsidR="002D5A59" w:rsidRDefault="002D5A59" w:rsidP="00E55539">
      <w:pPr>
        <w:pStyle w:val="BodyText"/>
        <w:ind w:left="478"/>
        <w:rPr>
          <w:i/>
          <w:iCs/>
        </w:rPr>
      </w:pPr>
      <w:r w:rsidRPr="009605DF">
        <w:rPr>
          <w:i/>
          <w:iCs/>
        </w:rPr>
        <w:t xml:space="preserve">Applicant must </w:t>
      </w:r>
      <w:r w:rsidR="00E36674" w:rsidRPr="009605DF">
        <w:rPr>
          <w:i/>
          <w:iCs/>
        </w:rPr>
        <w:t>answer Certification Application questions 18/19/20/21</w:t>
      </w:r>
      <w:r w:rsidR="00A94612" w:rsidRPr="009605DF">
        <w:rPr>
          <w:i/>
          <w:iCs/>
        </w:rPr>
        <w:t>.4.</w:t>
      </w:r>
      <w:r w:rsidR="00D3298A">
        <w:rPr>
          <w:i/>
          <w:iCs/>
        </w:rPr>
        <w:t>4</w:t>
      </w:r>
      <w:r w:rsidR="00A94612" w:rsidRPr="009605DF">
        <w:rPr>
          <w:i/>
          <w:iCs/>
        </w:rPr>
        <w:t>.</w:t>
      </w:r>
      <w:r w:rsidR="00DC13CB">
        <w:rPr>
          <w:i/>
          <w:iCs/>
        </w:rPr>
        <w:t>3</w:t>
      </w:r>
      <w:r w:rsidR="00A94612" w:rsidRPr="009605DF">
        <w:rPr>
          <w:i/>
          <w:iCs/>
        </w:rPr>
        <w:t xml:space="preserve"> in Attachment J</w:t>
      </w:r>
      <w:r w:rsidR="00DC6984">
        <w:rPr>
          <w:i/>
          <w:iCs/>
        </w:rPr>
        <w:t xml:space="preserve"> to provide the</w:t>
      </w:r>
      <w:r w:rsidR="00082515">
        <w:rPr>
          <w:i/>
          <w:iCs/>
        </w:rPr>
        <w:t xml:space="preserve"> data for </w:t>
      </w:r>
      <w:r w:rsidR="00D3298A">
        <w:rPr>
          <w:i/>
          <w:iCs/>
        </w:rPr>
        <w:t xml:space="preserve">reporting to CMQCC MDC. </w:t>
      </w:r>
    </w:p>
    <w:p w14:paraId="0FA2BCF3" w14:textId="71376ED8" w:rsidR="00BC2C72" w:rsidRDefault="00BC2C72" w:rsidP="00E55539">
      <w:pPr>
        <w:pStyle w:val="BodyText"/>
        <w:ind w:left="478"/>
        <w:rPr>
          <w:i/>
          <w:iCs/>
        </w:rPr>
      </w:pPr>
    </w:p>
    <w:p w14:paraId="76A459FD" w14:textId="77777777" w:rsidR="00BC2C72" w:rsidRPr="009605DF" w:rsidRDefault="00BC2C72" w:rsidP="00E55539">
      <w:pPr>
        <w:pStyle w:val="BodyText"/>
        <w:ind w:left="478"/>
        <w:rPr>
          <w:i/>
          <w:iCs/>
        </w:rPr>
      </w:pPr>
    </w:p>
    <w:p w14:paraId="37D1783D" w14:textId="3C5A5F0C" w:rsidR="00043F4F" w:rsidRDefault="00CE6A69" w:rsidP="00BE3DD1">
      <w:pPr>
        <w:pStyle w:val="Heading4"/>
        <w:spacing w:after="240"/>
      </w:pPr>
      <w:bookmarkStart w:id="45" w:name="Measure_1a"/>
      <w:bookmarkStart w:id="46" w:name="25a._Measure_1a_Name:"/>
      <w:bookmarkStart w:id="47" w:name="25b._Describe_how_Measure_1a_supports_th"/>
      <w:bookmarkStart w:id="48" w:name="25c._Baseline_Assessment:_Provide_the_ba"/>
      <w:bookmarkStart w:id="49" w:name="25d._Provide_the_baseline_performance_pe"/>
      <w:bookmarkStart w:id="50" w:name="25e._Provide_the_numerical_value_perform"/>
      <w:bookmarkStart w:id="51" w:name="Measure_1b"/>
      <w:bookmarkStart w:id="52" w:name="25f._Measure_1b_Name:"/>
      <w:bookmarkStart w:id="53" w:name="25g._Describe_how_Measure_1b_supports_th"/>
      <w:bookmarkStart w:id="54" w:name="25h._Baseline_Assessment:_Provide_the_ba"/>
      <w:bookmarkStart w:id="55" w:name="25i.__Provide_the_baseline_performance_p"/>
      <w:bookmarkStart w:id="56" w:name="25j._Provide_the_numerical_value_perform"/>
      <w:bookmarkStart w:id="57" w:name="QIS_Goal_2:"/>
      <w:bookmarkEnd w:id="45"/>
      <w:bookmarkEnd w:id="46"/>
      <w:bookmarkEnd w:id="47"/>
      <w:bookmarkEnd w:id="48"/>
      <w:bookmarkEnd w:id="49"/>
      <w:bookmarkEnd w:id="50"/>
      <w:bookmarkEnd w:id="51"/>
      <w:bookmarkEnd w:id="52"/>
      <w:bookmarkEnd w:id="53"/>
      <w:bookmarkEnd w:id="54"/>
      <w:bookmarkEnd w:id="55"/>
      <w:bookmarkEnd w:id="56"/>
      <w:bookmarkEnd w:id="57"/>
      <w:r>
        <w:t>QIS</w:t>
      </w:r>
      <w:r>
        <w:rPr>
          <w:spacing w:val="-6"/>
        </w:rPr>
        <w:t xml:space="preserve"> </w:t>
      </w:r>
      <w:r>
        <w:t>Goal</w:t>
      </w:r>
      <w:r>
        <w:rPr>
          <w:spacing w:val="-5"/>
        </w:rPr>
        <w:t xml:space="preserve"> 2:</w:t>
      </w:r>
    </w:p>
    <w:p w14:paraId="6D3F21F9" w14:textId="7F46A69D" w:rsidR="00BC2C72" w:rsidRPr="00BC2C72" w:rsidRDefault="00CE6A69" w:rsidP="00BC2C72">
      <w:pPr>
        <w:pStyle w:val="BodyText"/>
        <w:ind w:left="479"/>
      </w:pPr>
      <w:r w:rsidRPr="00DD6985">
        <w:t>For</w:t>
      </w:r>
      <w:r w:rsidRPr="00BE3DD1">
        <w:t xml:space="preserve"> </w:t>
      </w:r>
      <w:r w:rsidRPr="00023171">
        <w:t>Goal</w:t>
      </w:r>
      <w:r w:rsidRPr="00BE3DD1">
        <w:t xml:space="preserve"> </w:t>
      </w:r>
      <w:r w:rsidRPr="00DD6985">
        <w:t>2,</w:t>
      </w:r>
      <w:r w:rsidR="004762E2" w:rsidRPr="00BE3DD1">
        <w:t xml:space="preserve"> Applicant must address its implementation </w:t>
      </w:r>
      <w:r w:rsidR="00D41FBE" w:rsidRPr="00BE3DD1">
        <w:t>of payment strategies in alignment with Smart Care California guidelines so that no hospitals or physicians are incentivized to perform a non-medically necessary NTSV C-Section</w:t>
      </w:r>
      <w:r w:rsidR="00882874">
        <w:t>.</w:t>
      </w:r>
      <w:r w:rsidR="00D41FBE" w:rsidRPr="00BE3DD1">
        <w:t xml:space="preserve">  </w:t>
      </w:r>
    </w:p>
    <w:p w14:paraId="004F3D7B" w14:textId="1A1D3320" w:rsidR="00882874" w:rsidRDefault="00882874" w:rsidP="00882874">
      <w:pPr>
        <w:pStyle w:val="BodyText"/>
        <w:spacing w:before="159"/>
        <w:ind w:left="479" w:right="963"/>
        <w:rPr>
          <w:i/>
          <w:iCs/>
        </w:rPr>
      </w:pPr>
      <w:r w:rsidRPr="009605DF">
        <w:rPr>
          <w:i/>
          <w:iCs/>
        </w:rPr>
        <w:t>Applicant must answer Certification Application questions 18/19/20/21.4.</w:t>
      </w:r>
      <w:r>
        <w:rPr>
          <w:i/>
          <w:iCs/>
        </w:rPr>
        <w:t>4</w:t>
      </w:r>
      <w:r w:rsidRPr="009605DF">
        <w:rPr>
          <w:i/>
          <w:iCs/>
        </w:rPr>
        <w:t>.</w:t>
      </w:r>
      <w:r>
        <w:rPr>
          <w:i/>
          <w:iCs/>
        </w:rPr>
        <w:t>4</w:t>
      </w:r>
      <w:r w:rsidRPr="009605DF">
        <w:rPr>
          <w:i/>
          <w:iCs/>
        </w:rPr>
        <w:t xml:space="preserve"> in Attachment J</w:t>
      </w:r>
      <w:r>
        <w:rPr>
          <w:i/>
          <w:iCs/>
        </w:rPr>
        <w:t xml:space="preserve"> to provide the data for reporting Payment Strategies for Maternity Services.</w:t>
      </w:r>
    </w:p>
    <w:p w14:paraId="7DCADB2A" w14:textId="40A1858C" w:rsidR="00BE3DD1" w:rsidRDefault="00BE3DD1">
      <w:pPr>
        <w:rPr>
          <w:i/>
          <w:iCs/>
          <w:sz w:val="20"/>
          <w:szCs w:val="20"/>
        </w:rPr>
      </w:pPr>
      <w:r>
        <w:rPr>
          <w:i/>
          <w:iCs/>
        </w:rPr>
        <w:br w:type="page"/>
      </w:r>
    </w:p>
    <w:p w14:paraId="0F8D1E35" w14:textId="77777777" w:rsidR="00882874" w:rsidRPr="00BE3DD1" w:rsidRDefault="00882874" w:rsidP="006C17DA">
      <w:pPr>
        <w:pStyle w:val="BodyText"/>
        <w:spacing w:before="159"/>
        <w:ind w:left="479" w:right="963"/>
        <w:rPr>
          <w:i/>
          <w:iCs/>
        </w:rPr>
      </w:pPr>
    </w:p>
    <w:p w14:paraId="009AE356" w14:textId="77777777" w:rsidR="00043F4F" w:rsidRDefault="00043F4F">
      <w:pPr>
        <w:pStyle w:val="BodyText"/>
        <w:spacing w:before="5"/>
        <w:rPr>
          <w:sz w:val="21"/>
        </w:rPr>
      </w:pPr>
      <w:bookmarkStart w:id="58" w:name="25k._Measure_2a"/>
      <w:bookmarkStart w:id="59" w:name="25l._Describe_how_Measure_2a_supports_th"/>
      <w:bookmarkStart w:id="60" w:name="25m._Baseline_Assessment:_Provide_the_ba"/>
      <w:bookmarkStart w:id="61" w:name="25n.__Provide_the_baseline_performance_p"/>
      <w:bookmarkStart w:id="62" w:name="25o._Provide_the_numerical_value_perform"/>
      <w:bookmarkStart w:id="63" w:name="25p._Measure_2b"/>
      <w:bookmarkStart w:id="64" w:name="25q._Describe_how_Measure_2b_supports_th"/>
      <w:bookmarkStart w:id="65" w:name="25r._Baseline_Assessment:_Provide_the_ba"/>
      <w:bookmarkStart w:id="66" w:name="25s.__Provide_the_baseline_performance_p"/>
      <w:bookmarkStart w:id="67" w:name="25t._Provide_the_numerical_value_perform"/>
      <w:bookmarkEnd w:id="58"/>
      <w:bookmarkEnd w:id="59"/>
      <w:bookmarkEnd w:id="60"/>
      <w:bookmarkEnd w:id="61"/>
      <w:bookmarkEnd w:id="62"/>
      <w:bookmarkEnd w:id="63"/>
      <w:bookmarkEnd w:id="64"/>
      <w:bookmarkEnd w:id="65"/>
      <w:bookmarkEnd w:id="66"/>
      <w:bookmarkEnd w:id="67"/>
    </w:p>
    <w:p w14:paraId="51101AD4" w14:textId="1EDE3E54" w:rsidR="00043F4F" w:rsidRDefault="00CE6A69" w:rsidP="00D07A4C">
      <w:pPr>
        <w:pStyle w:val="Heading4"/>
        <w:numPr>
          <w:ilvl w:val="0"/>
          <w:numId w:val="11"/>
        </w:numPr>
        <w:tabs>
          <w:tab w:val="left" w:pos="480"/>
        </w:tabs>
        <w:spacing w:before="1"/>
        <w:ind w:left="479"/>
        <w:jc w:val="left"/>
      </w:pPr>
      <w:bookmarkStart w:id="68" w:name="26._Timeline_for_Implementing_the_QIS"/>
      <w:bookmarkEnd w:id="68"/>
      <w:r>
        <w:t>Timeline</w:t>
      </w:r>
      <w:r>
        <w:rPr>
          <w:spacing w:val="-10"/>
        </w:rPr>
        <w:t xml:space="preserve"> </w:t>
      </w:r>
      <w:r>
        <w:t>for</w:t>
      </w:r>
      <w:r>
        <w:rPr>
          <w:spacing w:val="-7"/>
        </w:rPr>
        <w:t xml:space="preserve"> </w:t>
      </w:r>
      <w:r>
        <w:t>Implementing</w:t>
      </w:r>
      <w:r>
        <w:rPr>
          <w:spacing w:val="-9"/>
        </w:rPr>
        <w:t xml:space="preserve"> </w:t>
      </w:r>
      <w:r>
        <w:t>the</w:t>
      </w:r>
      <w:r>
        <w:rPr>
          <w:spacing w:val="-9"/>
        </w:rPr>
        <w:t xml:space="preserve"> </w:t>
      </w:r>
      <w:r>
        <w:rPr>
          <w:spacing w:val="-5"/>
        </w:rPr>
        <w:t>QIS</w:t>
      </w:r>
      <w:r w:rsidR="00C11AE1">
        <w:rPr>
          <w:spacing w:val="-5"/>
        </w:rPr>
        <w:t xml:space="preserve"> Work Plan</w:t>
      </w:r>
    </w:p>
    <w:p w14:paraId="71E226E2" w14:textId="033C2870" w:rsidR="00043F4F" w:rsidRDefault="00D93523">
      <w:pPr>
        <w:pStyle w:val="BodyText"/>
        <w:spacing w:before="161"/>
        <w:ind w:left="479"/>
      </w:pPr>
      <w:r>
        <w:rPr>
          <w:noProof/>
        </w:rPr>
        <mc:AlternateContent>
          <mc:Choice Requires="wps">
            <w:drawing>
              <wp:anchor distT="0" distB="0" distL="114300" distR="114300" simplePos="0" relativeHeight="251658256" behindDoc="0" locked="0" layoutInCell="1" allowOverlap="1" wp14:anchorId="752A389E" wp14:editId="10589DBF">
                <wp:simplePos x="0" y="0"/>
                <wp:positionH relativeFrom="page">
                  <wp:posOffset>2905125</wp:posOffset>
                </wp:positionH>
                <wp:positionV relativeFrom="paragraph">
                  <wp:posOffset>68580</wp:posOffset>
                </wp:positionV>
                <wp:extent cx="901065" cy="219075"/>
                <wp:effectExtent l="0" t="0" r="0" b="0"/>
                <wp:wrapNone/>
                <wp:docPr id="52" name="docshape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2190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E9B0A" id="docshape142" o:spid="_x0000_s1026" style="position:absolute;margin-left:228.75pt;margin-top:5.4pt;width:70.95pt;height:17.25pt;z-index:251658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" filled="f" strokeweight="1pt">
                <w10:wrap anchorx="page"/>
              </v:rect>
            </w:pict>
          </mc:Fallback>
        </mc:AlternateContent>
      </w:r>
      <w:bookmarkStart w:id="69" w:name="26a.__QIS_Initiation/Start_Date:"/>
      <w:bookmarkEnd w:id="69"/>
      <w:r w:rsidR="00104254">
        <w:t>1</w:t>
      </w:r>
      <w:r w:rsidR="00045DFB">
        <w:t>0</w:t>
      </w:r>
      <w:r w:rsidR="00CE6A69">
        <w:t>a.</w:t>
      </w:r>
      <w:r w:rsidR="00CE6A69">
        <w:rPr>
          <w:spacing w:val="59"/>
          <w:w w:val="150"/>
        </w:rPr>
        <w:t xml:space="preserve"> </w:t>
      </w:r>
      <w:r w:rsidR="00CE6A69">
        <w:t>QIS</w:t>
      </w:r>
      <w:r w:rsidR="00CE6A69">
        <w:rPr>
          <w:spacing w:val="-7"/>
        </w:rPr>
        <w:t xml:space="preserve"> </w:t>
      </w:r>
      <w:r w:rsidR="00CE6A69">
        <w:t>Initiation/Start</w:t>
      </w:r>
      <w:r w:rsidR="00CE6A69">
        <w:rPr>
          <w:spacing w:val="-5"/>
        </w:rPr>
        <w:t xml:space="preserve"> </w:t>
      </w:r>
      <w:r w:rsidR="00CE6A69">
        <w:rPr>
          <w:spacing w:val="-2"/>
        </w:rPr>
        <w:t>Date:</w:t>
      </w:r>
    </w:p>
    <w:p w14:paraId="0BFA98AD" w14:textId="21D4C6D9" w:rsidR="00043F4F" w:rsidRDefault="00104254">
      <w:pPr>
        <w:pStyle w:val="BodyText"/>
        <w:spacing w:before="159"/>
        <w:ind w:left="1026" w:hanging="547"/>
      </w:pPr>
      <w:bookmarkStart w:id="70" w:name="26b.__Describe_the_milestone(s)_and_prov"/>
      <w:bookmarkEnd w:id="70"/>
      <w:r>
        <w:t>1</w:t>
      </w:r>
      <w:r w:rsidR="00045DFB">
        <w:t>0</w:t>
      </w:r>
      <w:r w:rsidR="00CE6A69">
        <w:t>b.</w:t>
      </w:r>
      <w:r w:rsidR="00CE6A69">
        <w:rPr>
          <w:spacing w:val="80"/>
        </w:rPr>
        <w:t xml:space="preserve"> </w:t>
      </w:r>
      <w:r w:rsidR="00CE6A69">
        <w:t>Describe</w:t>
      </w:r>
      <w:r w:rsidR="00CE6A69">
        <w:rPr>
          <w:spacing w:val="-4"/>
        </w:rPr>
        <w:t xml:space="preserve"> </w:t>
      </w:r>
      <w:r w:rsidR="00CE6A69">
        <w:t>the</w:t>
      </w:r>
      <w:r w:rsidR="00CE6A69">
        <w:rPr>
          <w:spacing w:val="-4"/>
        </w:rPr>
        <w:t xml:space="preserve"> </w:t>
      </w:r>
      <w:r w:rsidR="00CE6A69">
        <w:t>milestone(s)</w:t>
      </w:r>
      <w:r w:rsidR="00CE6A69">
        <w:rPr>
          <w:spacing w:val="-3"/>
        </w:rPr>
        <w:t xml:space="preserve"> </w:t>
      </w:r>
      <w:r w:rsidR="00CE6A69">
        <w:t>and</w:t>
      </w:r>
      <w:r w:rsidR="00CE6A69">
        <w:rPr>
          <w:spacing w:val="-4"/>
        </w:rPr>
        <w:t xml:space="preserve"> </w:t>
      </w:r>
      <w:r w:rsidR="00CE6A69">
        <w:t>provide</w:t>
      </w:r>
      <w:r w:rsidR="00CE6A69">
        <w:rPr>
          <w:spacing w:val="-4"/>
        </w:rPr>
        <w:t xml:space="preserve"> </w:t>
      </w:r>
      <w:r w:rsidR="00CE6A69">
        <w:t>the</w:t>
      </w:r>
      <w:r w:rsidR="00CE6A69">
        <w:rPr>
          <w:spacing w:val="-2"/>
        </w:rPr>
        <w:t xml:space="preserve"> </w:t>
      </w:r>
      <w:r w:rsidR="00CE6A69">
        <w:t>date(s)</w:t>
      </w:r>
      <w:r w:rsidR="00CE6A69">
        <w:rPr>
          <w:spacing w:val="-3"/>
        </w:rPr>
        <w:t xml:space="preserve"> </w:t>
      </w:r>
      <w:r w:rsidR="00CE6A69">
        <w:t>for</w:t>
      </w:r>
      <w:r w:rsidR="00CE6A69">
        <w:rPr>
          <w:spacing w:val="-3"/>
        </w:rPr>
        <w:t xml:space="preserve"> </w:t>
      </w:r>
      <w:r w:rsidR="00CE6A69">
        <w:t>each</w:t>
      </w:r>
      <w:r w:rsidR="00CE6A69">
        <w:rPr>
          <w:spacing w:val="-4"/>
        </w:rPr>
        <w:t xml:space="preserve"> </w:t>
      </w:r>
      <w:r w:rsidR="00CE6A69">
        <w:t>milestone</w:t>
      </w:r>
      <w:r w:rsidR="00CE6A69">
        <w:rPr>
          <w:spacing w:val="-4"/>
        </w:rPr>
        <w:t xml:space="preserve"> </w:t>
      </w:r>
      <w:r w:rsidR="00CE6A69">
        <w:t>(i.e.,</w:t>
      </w:r>
      <w:r w:rsidR="00CE6A69">
        <w:rPr>
          <w:spacing w:val="-2"/>
        </w:rPr>
        <w:t xml:space="preserve"> </w:t>
      </w:r>
      <w:r w:rsidR="00CE6A69">
        <w:t>when</w:t>
      </w:r>
      <w:r w:rsidR="00CE6A69">
        <w:rPr>
          <w:spacing w:val="-4"/>
        </w:rPr>
        <w:t xml:space="preserve"> </w:t>
      </w:r>
      <w:r w:rsidR="00CE6A69">
        <w:t xml:space="preserve">activities described in </w:t>
      </w:r>
      <w:r w:rsidR="00326573">
        <w:t>Question 9</w:t>
      </w:r>
      <w:r w:rsidR="00CE6A69">
        <w:t xml:space="preserve"> will be implemented).</w:t>
      </w:r>
      <w:r w:rsidR="00CE6A69">
        <w:rPr>
          <w:spacing w:val="-4"/>
        </w:rPr>
        <w:t xml:space="preserve"> </w:t>
      </w:r>
      <w:r w:rsidR="00CE6A69">
        <w:t>At least one milestone is required.</w:t>
      </w:r>
    </w:p>
    <w:p w14:paraId="27BFDFF8" w14:textId="78BD8444" w:rsidR="00043F4F" w:rsidRDefault="00CE6A69">
      <w:pPr>
        <w:spacing w:before="161"/>
        <w:ind w:left="1019"/>
        <w:rPr>
          <w:i/>
          <w:sz w:val="20"/>
        </w:rPr>
      </w:pPr>
      <w:r>
        <w:rPr>
          <w:i/>
          <w:sz w:val="20"/>
        </w:rPr>
        <w:t>(</w:t>
      </w:r>
      <w:r w:rsidR="006901FB">
        <w:rPr>
          <w:i/>
          <w:sz w:val="20"/>
        </w:rPr>
        <w:t>50</w:t>
      </w:r>
      <w:r w:rsidR="006901FB">
        <w:rPr>
          <w:i/>
          <w:spacing w:val="-7"/>
          <w:sz w:val="20"/>
        </w:rPr>
        <w:t xml:space="preserve"> </w:t>
      </w:r>
      <w:r w:rsidR="006901FB">
        <w:rPr>
          <w:i/>
          <w:sz w:val="20"/>
        </w:rPr>
        <w:t>word</w:t>
      </w:r>
      <w:r w:rsidR="006901FB">
        <w:rPr>
          <w:i/>
          <w:spacing w:val="-6"/>
          <w:sz w:val="20"/>
        </w:rPr>
        <w:t xml:space="preserve"> </w:t>
      </w:r>
      <w:r>
        <w:rPr>
          <w:i/>
          <w:sz w:val="20"/>
        </w:rPr>
        <w:t>limit</w:t>
      </w:r>
      <w:r>
        <w:rPr>
          <w:i/>
          <w:spacing w:val="-7"/>
          <w:sz w:val="20"/>
        </w:rPr>
        <w:t xml:space="preserve"> </w:t>
      </w:r>
      <w:r>
        <w:rPr>
          <w:i/>
          <w:sz w:val="20"/>
        </w:rPr>
        <w:t>per</w:t>
      </w:r>
      <w:r>
        <w:rPr>
          <w:i/>
          <w:spacing w:val="-4"/>
          <w:sz w:val="20"/>
        </w:rPr>
        <w:t xml:space="preserve"> </w:t>
      </w:r>
      <w:r>
        <w:rPr>
          <w:i/>
          <w:spacing w:val="-2"/>
          <w:sz w:val="20"/>
        </w:rPr>
        <w:t>milestone)</w:t>
      </w:r>
    </w:p>
    <w:p w14:paraId="06FFECA3" w14:textId="77777777" w:rsidR="00043F4F" w:rsidRDefault="00043F4F">
      <w:pPr>
        <w:rPr>
          <w:sz w:val="20"/>
        </w:rPr>
        <w:sectPr w:rsidR="00043F4F" w:rsidSect="00E55539">
          <w:pgSz w:w="12240" w:h="15840"/>
          <w:pgMar w:top="1620" w:right="1300" w:bottom="1900" w:left="1320" w:header="720" w:footer="720" w:gutter="0"/>
          <w:cols w:space="720"/>
          <w:docGrid w:linePitch="299"/>
        </w:sectPr>
      </w:pPr>
    </w:p>
    <w:p w14:paraId="2325DDE4" w14:textId="01B2E7F3" w:rsidR="00043F4F" w:rsidRDefault="00043F4F">
      <w:pPr>
        <w:pStyle w:val="BodyText"/>
        <w:rPr>
          <w:i/>
          <w:sz w:val="22"/>
        </w:rPr>
      </w:pPr>
    </w:p>
    <w:p w14:paraId="7EBE41E6" w14:textId="77777777" w:rsidR="00043F4F" w:rsidRDefault="00043F4F">
      <w:pPr>
        <w:pStyle w:val="BodyText"/>
        <w:rPr>
          <w:i/>
          <w:sz w:val="22"/>
        </w:rPr>
      </w:pPr>
    </w:p>
    <w:p w14:paraId="63F31F18" w14:textId="77777777" w:rsidR="00043F4F" w:rsidRDefault="00CE6A69">
      <w:pPr>
        <w:pStyle w:val="BodyText"/>
        <w:spacing w:before="193"/>
        <w:ind w:left="1202"/>
      </w:pPr>
      <w:r>
        <w:rPr>
          <w:spacing w:val="-5"/>
        </w:rPr>
        <w:t>1.</w:t>
      </w:r>
    </w:p>
    <w:p w14:paraId="00FCD661" w14:textId="77777777" w:rsidR="00043F4F" w:rsidRDefault="00043F4F">
      <w:pPr>
        <w:pStyle w:val="BodyText"/>
        <w:rPr>
          <w:sz w:val="22"/>
        </w:rPr>
      </w:pPr>
    </w:p>
    <w:p w14:paraId="7EB907F9" w14:textId="77777777" w:rsidR="00043F4F" w:rsidRDefault="00043F4F">
      <w:pPr>
        <w:pStyle w:val="BodyText"/>
        <w:spacing w:before="2"/>
      </w:pPr>
    </w:p>
    <w:p w14:paraId="1B73D944" w14:textId="7E5134A1" w:rsidR="00043F4F" w:rsidRDefault="00D93523">
      <w:pPr>
        <w:pStyle w:val="BodyText"/>
        <w:ind w:left="1200"/>
      </w:pPr>
      <w:r>
        <w:rPr>
          <w:noProof/>
        </w:rPr>
        <mc:AlternateContent>
          <mc:Choice Requires="wps">
            <w:drawing>
              <wp:anchor distT="0" distB="0" distL="114300" distR="114300" simplePos="0" relativeHeight="251658258" behindDoc="0" locked="0" layoutInCell="1" allowOverlap="1" wp14:anchorId="577DDAE7" wp14:editId="60F0509B">
                <wp:simplePos x="0" y="0"/>
                <wp:positionH relativeFrom="page">
                  <wp:posOffset>1833880</wp:posOffset>
                </wp:positionH>
                <wp:positionV relativeFrom="paragraph">
                  <wp:posOffset>-104140</wp:posOffset>
                </wp:positionV>
                <wp:extent cx="4028440" cy="286385"/>
                <wp:effectExtent l="0" t="0" r="0" b="0"/>
                <wp:wrapNone/>
                <wp:docPr id="50" name="docshape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638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D5956" id="docshape144" o:spid="_x0000_s1026" style="position:absolute;margin-left:144.4pt;margin-top:-8.2pt;width:317.2pt;height:22.55pt;z-index:25165825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" filled="f" strokeweight="1pt">
                <w10:wrap anchorx="page"/>
              </v:rect>
            </w:pict>
          </mc:Fallback>
        </mc:AlternateContent>
      </w:r>
      <w:r w:rsidR="00CE6A69">
        <w:rPr>
          <w:spacing w:val="-5"/>
        </w:rPr>
        <w:t>2.</w:t>
      </w:r>
    </w:p>
    <w:p w14:paraId="4662C3D2" w14:textId="77777777" w:rsidR="00043F4F" w:rsidRDefault="00043F4F">
      <w:pPr>
        <w:pStyle w:val="BodyText"/>
        <w:rPr>
          <w:sz w:val="22"/>
        </w:rPr>
      </w:pPr>
    </w:p>
    <w:p w14:paraId="55FF1904" w14:textId="4F7BE521" w:rsidR="00043F4F" w:rsidRDefault="00D93523">
      <w:pPr>
        <w:pStyle w:val="BodyText"/>
        <w:spacing w:before="149"/>
        <w:ind w:left="1200"/>
      </w:pPr>
      <w:r>
        <w:rPr>
          <w:noProof/>
        </w:rPr>
        <mc:AlternateContent>
          <mc:Choice Requires="wps">
            <w:drawing>
              <wp:anchor distT="0" distB="0" distL="114300" distR="114300" simplePos="0" relativeHeight="251658259" behindDoc="0" locked="0" layoutInCell="1" allowOverlap="1" wp14:anchorId="1243B35A" wp14:editId="39D8DBFA">
                <wp:simplePos x="0" y="0"/>
                <wp:positionH relativeFrom="page">
                  <wp:posOffset>1833880</wp:posOffset>
                </wp:positionH>
                <wp:positionV relativeFrom="paragraph">
                  <wp:posOffset>-9525</wp:posOffset>
                </wp:positionV>
                <wp:extent cx="4038600" cy="287020"/>
                <wp:effectExtent l="0" t="0" r="0" b="0"/>
                <wp:wrapNone/>
                <wp:docPr id="49" name="docshape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0" cy="287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62FC3" id="docshape145" o:spid="_x0000_s1026" style="position:absolute;margin-left:144.4pt;margin-top:-.75pt;width:318pt;height:22.6pt;z-index:25165825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" filled="f" strokeweight="1pt">
                <w10:wrap anchorx="page"/>
              </v:rect>
            </w:pict>
          </mc:Fallback>
        </mc:AlternateContent>
      </w:r>
      <w:r w:rsidR="00CE6A69">
        <w:rPr>
          <w:spacing w:val="-5"/>
        </w:rPr>
        <w:t>3.</w:t>
      </w:r>
    </w:p>
    <w:p w14:paraId="366FA477" w14:textId="77777777" w:rsidR="00043F4F" w:rsidRDefault="00043F4F">
      <w:pPr>
        <w:pStyle w:val="BodyText"/>
        <w:rPr>
          <w:sz w:val="22"/>
        </w:rPr>
      </w:pPr>
    </w:p>
    <w:p w14:paraId="7405464A" w14:textId="78403C91" w:rsidR="00043F4F" w:rsidRDefault="00D93523">
      <w:pPr>
        <w:pStyle w:val="BodyText"/>
        <w:spacing w:before="146"/>
        <w:ind w:left="1200"/>
      </w:pPr>
      <w:r>
        <w:rPr>
          <w:noProof/>
        </w:rPr>
        <mc:AlternateContent>
          <mc:Choice Requires="wps">
            <w:drawing>
              <wp:anchor distT="0" distB="0" distL="114300" distR="114300" simplePos="0" relativeHeight="251658260" behindDoc="0" locked="0" layoutInCell="1" allowOverlap="1" wp14:anchorId="4A443898" wp14:editId="44AE92BD">
                <wp:simplePos x="0" y="0"/>
                <wp:positionH relativeFrom="page">
                  <wp:posOffset>1833880</wp:posOffset>
                </wp:positionH>
                <wp:positionV relativeFrom="paragraph">
                  <wp:posOffset>-15240</wp:posOffset>
                </wp:positionV>
                <wp:extent cx="4033520" cy="299720"/>
                <wp:effectExtent l="0" t="0" r="0" b="0"/>
                <wp:wrapNone/>
                <wp:docPr id="48" name="docshape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997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23776" id="docshape146" o:spid="_x0000_s1026" style="position:absolute;margin-left:144.4pt;margin-top:-1.2pt;width:317.6pt;height:23.6pt;z-index:2516582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" filled="f" strokeweight="1pt">
                <w10:wrap anchorx="page"/>
              </v:rect>
            </w:pict>
          </mc:Fallback>
        </mc:AlternateContent>
      </w:r>
      <w:r w:rsidR="00CE6A69">
        <w:rPr>
          <w:spacing w:val="-5"/>
        </w:rPr>
        <w:t>4.</w:t>
      </w:r>
    </w:p>
    <w:p w14:paraId="096675A7" w14:textId="77777777" w:rsidR="00043F4F" w:rsidRDefault="00043F4F">
      <w:pPr>
        <w:pStyle w:val="BodyText"/>
        <w:rPr>
          <w:sz w:val="22"/>
        </w:rPr>
      </w:pPr>
    </w:p>
    <w:p w14:paraId="3ABC4961" w14:textId="7548F829" w:rsidR="00043F4F" w:rsidRDefault="00D93523">
      <w:pPr>
        <w:pStyle w:val="BodyText"/>
        <w:spacing w:before="148"/>
        <w:ind w:left="1200"/>
      </w:pPr>
      <w:r>
        <w:rPr>
          <w:noProof/>
        </w:rPr>
        <mc:AlternateContent>
          <mc:Choice Requires="wps">
            <w:drawing>
              <wp:anchor distT="0" distB="0" distL="114300" distR="114300" simplePos="0" relativeHeight="251658261" behindDoc="0" locked="0" layoutInCell="1" allowOverlap="1" wp14:anchorId="363C0233" wp14:editId="24EB6330">
                <wp:simplePos x="0" y="0"/>
                <wp:positionH relativeFrom="page">
                  <wp:posOffset>1833880</wp:posOffset>
                </wp:positionH>
                <wp:positionV relativeFrom="paragraph">
                  <wp:posOffset>4445</wp:posOffset>
                </wp:positionV>
                <wp:extent cx="4033520" cy="286385"/>
                <wp:effectExtent l="0" t="0" r="0" b="0"/>
                <wp:wrapNone/>
                <wp:docPr id="46" name="docshape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8638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57BB0" id="docshape147" o:spid="_x0000_s1026" style="position:absolute;margin-left:144.4pt;margin-top:.35pt;width:317.6pt;height:22.55pt;z-index:25165826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" filled="f" strokeweight="1pt">
                <w10:wrap anchorx="page"/>
              </v:rect>
            </w:pict>
          </mc:Fallback>
        </mc:AlternateContent>
      </w:r>
      <w:r w:rsidR="00CE6A69">
        <w:rPr>
          <w:spacing w:val="-5"/>
        </w:rPr>
        <w:t>5.</w:t>
      </w:r>
    </w:p>
    <w:p w14:paraId="6457F38A" w14:textId="77777777" w:rsidR="00043F4F" w:rsidRDefault="00043F4F">
      <w:pPr>
        <w:pStyle w:val="BodyText"/>
        <w:rPr>
          <w:sz w:val="22"/>
        </w:rPr>
      </w:pPr>
    </w:p>
    <w:p w14:paraId="1D26E527" w14:textId="19F6CBDB" w:rsidR="00043F4F" w:rsidRDefault="00D93523">
      <w:pPr>
        <w:pStyle w:val="BodyText"/>
        <w:spacing w:before="146"/>
        <w:ind w:left="1200"/>
      </w:pPr>
      <w:r>
        <w:rPr>
          <w:noProof/>
        </w:rPr>
        <mc:AlternateContent>
          <mc:Choice Requires="wps">
            <w:drawing>
              <wp:anchor distT="0" distB="0" distL="114300" distR="114300" simplePos="0" relativeHeight="251658262" behindDoc="0" locked="0" layoutInCell="1" allowOverlap="1" wp14:anchorId="372D3658" wp14:editId="51508B24">
                <wp:simplePos x="0" y="0"/>
                <wp:positionH relativeFrom="page">
                  <wp:posOffset>1833880</wp:posOffset>
                </wp:positionH>
                <wp:positionV relativeFrom="paragraph">
                  <wp:posOffset>4445</wp:posOffset>
                </wp:positionV>
                <wp:extent cx="4028440" cy="281305"/>
                <wp:effectExtent l="0" t="0" r="0" b="0"/>
                <wp:wrapNone/>
                <wp:docPr id="44" name="docshape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13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EBFF86" id="docshape148" o:spid="_x0000_s1026" style="position:absolute;margin-left:144.4pt;margin-top:.35pt;width:317.2pt;height:22.15pt;z-index:25165826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" filled="f" strokeweight="1pt">
                <w10:wrap anchorx="page"/>
              </v:rect>
            </w:pict>
          </mc:Fallback>
        </mc:AlternateContent>
      </w:r>
      <w:r w:rsidR="00CE6A69">
        <w:rPr>
          <w:spacing w:val="-5"/>
        </w:rPr>
        <w:t>6.</w:t>
      </w:r>
    </w:p>
    <w:p w14:paraId="7831D1D8" w14:textId="77777777" w:rsidR="00043F4F" w:rsidRDefault="00043F4F">
      <w:pPr>
        <w:pStyle w:val="BodyText"/>
        <w:rPr>
          <w:sz w:val="22"/>
        </w:rPr>
      </w:pPr>
    </w:p>
    <w:p w14:paraId="2A4C5304" w14:textId="13F639F7" w:rsidR="00043F4F" w:rsidRDefault="00D93523">
      <w:pPr>
        <w:pStyle w:val="BodyText"/>
        <w:spacing w:before="148"/>
        <w:ind w:left="1200"/>
      </w:pPr>
      <w:r>
        <w:rPr>
          <w:noProof/>
        </w:rPr>
        <mc:AlternateContent>
          <mc:Choice Requires="wps">
            <w:drawing>
              <wp:anchor distT="0" distB="0" distL="114300" distR="114300" simplePos="0" relativeHeight="251658263" behindDoc="0" locked="0" layoutInCell="1" allowOverlap="1" wp14:anchorId="5C8AA350" wp14:editId="21109379">
                <wp:simplePos x="0" y="0"/>
                <wp:positionH relativeFrom="page">
                  <wp:posOffset>1833880</wp:posOffset>
                </wp:positionH>
                <wp:positionV relativeFrom="paragraph">
                  <wp:posOffset>-1270</wp:posOffset>
                </wp:positionV>
                <wp:extent cx="4018915" cy="300355"/>
                <wp:effectExtent l="0" t="0" r="0" b="0"/>
                <wp:wrapNone/>
                <wp:docPr id="42" name="docshape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8915" cy="3003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63AA0" id="docshape149" o:spid="_x0000_s1026" style="position:absolute;margin-left:144.4pt;margin-top:-.1pt;width:316.45pt;height:23.65pt;z-index:25165826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" filled="f" strokeweight="1pt">
                <w10:wrap anchorx="page"/>
              </v:rect>
            </w:pict>
          </mc:Fallback>
        </mc:AlternateContent>
      </w:r>
      <w:r w:rsidR="00CE6A69">
        <w:rPr>
          <w:spacing w:val="-5"/>
        </w:rPr>
        <w:t>7.</w:t>
      </w:r>
    </w:p>
    <w:p w14:paraId="4D198A8F" w14:textId="77777777" w:rsidR="00043F4F" w:rsidRDefault="00043F4F">
      <w:pPr>
        <w:pStyle w:val="BodyText"/>
        <w:rPr>
          <w:sz w:val="22"/>
        </w:rPr>
      </w:pPr>
    </w:p>
    <w:p w14:paraId="67E55C13" w14:textId="35677AD0" w:rsidR="00043F4F" w:rsidRDefault="00D93523">
      <w:pPr>
        <w:pStyle w:val="BodyText"/>
        <w:spacing w:before="146"/>
        <w:ind w:left="1200"/>
      </w:pPr>
      <w:r>
        <w:rPr>
          <w:noProof/>
        </w:rPr>
        <mc:AlternateContent>
          <mc:Choice Requires="wps">
            <w:drawing>
              <wp:anchor distT="0" distB="0" distL="114300" distR="114300" simplePos="0" relativeHeight="251658264" behindDoc="0" locked="0" layoutInCell="1" allowOverlap="1" wp14:anchorId="4DA809A1" wp14:editId="4D89AABA">
                <wp:simplePos x="0" y="0"/>
                <wp:positionH relativeFrom="page">
                  <wp:posOffset>1833880</wp:posOffset>
                </wp:positionH>
                <wp:positionV relativeFrom="paragraph">
                  <wp:posOffset>13970</wp:posOffset>
                </wp:positionV>
                <wp:extent cx="4023995" cy="285115"/>
                <wp:effectExtent l="0" t="0" r="0" b="0"/>
                <wp:wrapNone/>
                <wp:docPr id="40" name="docshape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995" cy="28511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AAA2B" id="docshape150" o:spid="_x0000_s1026" style="position:absolute;margin-left:144.4pt;margin-top:1.1pt;width:316.85pt;height:22.45pt;z-index:251658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" filled="f" strokeweight="1pt">
                <w10:wrap anchorx="page"/>
              </v:rect>
            </w:pict>
          </mc:Fallback>
        </mc:AlternateContent>
      </w:r>
      <w:r w:rsidR="00CE6A69">
        <w:rPr>
          <w:spacing w:val="-5"/>
        </w:rPr>
        <w:t>8.</w:t>
      </w:r>
    </w:p>
    <w:p w14:paraId="650A33B8" w14:textId="77777777" w:rsidR="00043F4F" w:rsidRDefault="00043F4F">
      <w:pPr>
        <w:pStyle w:val="BodyText"/>
        <w:rPr>
          <w:sz w:val="22"/>
        </w:rPr>
      </w:pPr>
    </w:p>
    <w:p w14:paraId="536F0C7C" w14:textId="3CC2F840" w:rsidR="00043F4F" w:rsidRDefault="00D93523">
      <w:pPr>
        <w:pStyle w:val="BodyText"/>
        <w:spacing w:before="148"/>
        <w:ind w:left="1200"/>
      </w:pPr>
      <w:r>
        <w:rPr>
          <w:noProof/>
        </w:rPr>
        <mc:AlternateContent>
          <mc:Choice Requires="wps">
            <w:drawing>
              <wp:anchor distT="0" distB="0" distL="114300" distR="114300" simplePos="0" relativeHeight="251658265" behindDoc="0" locked="0" layoutInCell="1" allowOverlap="1" wp14:anchorId="42864FF6" wp14:editId="43B974CF">
                <wp:simplePos x="0" y="0"/>
                <wp:positionH relativeFrom="page">
                  <wp:posOffset>1833880</wp:posOffset>
                </wp:positionH>
                <wp:positionV relativeFrom="paragraph">
                  <wp:posOffset>25400</wp:posOffset>
                </wp:positionV>
                <wp:extent cx="4018915" cy="281940"/>
                <wp:effectExtent l="0" t="0" r="0" b="0"/>
                <wp:wrapNone/>
                <wp:docPr id="38" name="docshape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8915" cy="2819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0C489" id="docshape151" o:spid="_x0000_s1026" style="position:absolute;margin-left:144.4pt;margin-top:2pt;width:316.45pt;height:22.2pt;z-index:251658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" filled="f" strokeweight="1pt">
                <w10:wrap anchorx="page"/>
              </v:rect>
            </w:pict>
          </mc:Fallback>
        </mc:AlternateContent>
      </w:r>
      <w:r w:rsidR="00CE6A69">
        <w:rPr>
          <w:spacing w:val="-5"/>
        </w:rPr>
        <w:t>9.</w:t>
      </w:r>
    </w:p>
    <w:p w14:paraId="663EC770" w14:textId="77777777" w:rsidR="00043F4F" w:rsidRDefault="00043F4F">
      <w:pPr>
        <w:pStyle w:val="BodyText"/>
        <w:rPr>
          <w:sz w:val="22"/>
        </w:rPr>
      </w:pPr>
    </w:p>
    <w:p w14:paraId="1175FE17" w14:textId="5D52E80B" w:rsidR="00043F4F" w:rsidRDefault="00D93523">
      <w:pPr>
        <w:pStyle w:val="BodyText"/>
        <w:spacing w:before="146"/>
        <w:ind w:left="1200"/>
      </w:pPr>
      <w:r>
        <w:rPr>
          <w:noProof/>
        </w:rPr>
        <mc:AlternateContent>
          <mc:Choice Requires="wps">
            <w:drawing>
              <wp:anchor distT="0" distB="0" distL="114300" distR="114300" simplePos="0" relativeHeight="251658266" behindDoc="0" locked="0" layoutInCell="1" allowOverlap="1" wp14:anchorId="35B66E7A" wp14:editId="745789EB">
                <wp:simplePos x="0" y="0"/>
                <wp:positionH relativeFrom="page">
                  <wp:posOffset>1827530</wp:posOffset>
                </wp:positionH>
                <wp:positionV relativeFrom="paragraph">
                  <wp:posOffset>12065</wp:posOffset>
                </wp:positionV>
                <wp:extent cx="4028440" cy="283210"/>
                <wp:effectExtent l="0" t="0" r="0" b="0"/>
                <wp:wrapNone/>
                <wp:docPr id="36" name="docshape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8440" cy="2832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6D5B0" id="docshape152" o:spid="_x0000_s1026" style="position:absolute;margin-left:143.9pt;margin-top:.95pt;width:317.2pt;height:22.3pt;z-index:25165826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" filled="f" strokeweight="1pt">
                <w10:wrap anchorx="page"/>
              </v:rect>
            </w:pict>
          </mc:Fallback>
        </mc:AlternateContent>
      </w:r>
      <w:r w:rsidR="00CE6A69">
        <w:rPr>
          <w:spacing w:val="-5"/>
        </w:rPr>
        <w:t>10.</w:t>
      </w:r>
    </w:p>
    <w:p w14:paraId="76A16921" w14:textId="77777777" w:rsidR="00043F4F" w:rsidRDefault="00CE6A69">
      <w:pPr>
        <w:spacing w:before="7"/>
        <w:rPr>
          <w:sz w:val="23"/>
        </w:rPr>
      </w:pPr>
      <w:r>
        <w:br w:type="column"/>
      </w:r>
    </w:p>
    <w:p w14:paraId="294B20B5" w14:textId="4C594B4C" w:rsidR="00043F4F" w:rsidRDefault="00D93523">
      <w:pPr>
        <w:spacing w:before="1"/>
        <w:ind w:left="1200"/>
        <w:rPr>
          <w:b/>
          <w:sz w:val="20"/>
        </w:rPr>
      </w:pPr>
      <w:r>
        <w:rPr>
          <w:noProof/>
        </w:rPr>
        <mc:AlternateContent>
          <mc:Choice Requires="wps">
            <w:drawing>
              <wp:anchor distT="0" distB="0" distL="114300" distR="114300" simplePos="0" relativeHeight="251658257" behindDoc="0" locked="0" layoutInCell="1" allowOverlap="1" wp14:anchorId="32B91D8E" wp14:editId="734C2CA2">
                <wp:simplePos x="0" y="0"/>
                <wp:positionH relativeFrom="page">
                  <wp:posOffset>1833880</wp:posOffset>
                </wp:positionH>
                <wp:positionV relativeFrom="paragraph">
                  <wp:posOffset>212090</wp:posOffset>
                </wp:positionV>
                <wp:extent cx="4033520" cy="290195"/>
                <wp:effectExtent l="0" t="0" r="0" b="0"/>
                <wp:wrapNone/>
                <wp:docPr id="34" name="docshape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3520" cy="2901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D7BED" id="docshape153" o:spid="_x0000_s1026" style="position:absolute;margin-left:144.4pt;margin-top:16.7pt;width:317.6pt;height:22.85pt;z-index:25165825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" filled="f" strokeweight="1pt">
                <w10:wrap anchorx="page"/>
              </v:rect>
            </w:pict>
          </mc:Fallback>
        </mc:AlternateContent>
      </w:r>
      <w:r w:rsidR="00CE6A69">
        <w:rPr>
          <w:b/>
          <w:spacing w:val="-2"/>
          <w:sz w:val="20"/>
          <w:u w:val="single"/>
        </w:rPr>
        <w:t>Milestone(s)</w:t>
      </w:r>
    </w:p>
    <w:p w14:paraId="42329433" w14:textId="77777777" w:rsidR="00043F4F" w:rsidRDefault="00CE6A69">
      <w:pPr>
        <w:spacing w:before="42"/>
        <w:ind w:left="1200" w:firstLine="206"/>
        <w:rPr>
          <w:b/>
          <w:sz w:val="20"/>
        </w:rPr>
      </w:pPr>
      <w:r>
        <w:br w:type="column"/>
      </w:r>
      <w:r>
        <w:rPr>
          <w:b/>
          <w:sz w:val="20"/>
          <w:u w:val="single"/>
        </w:rPr>
        <w:t>Date for</w:t>
      </w:r>
      <w:r>
        <w:rPr>
          <w:b/>
          <w:sz w:val="20"/>
        </w:rPr>
        <w:t xml:space="preserve"> </w:t>
      </w:r>
      <w:r>
        <w:rPr>
          <w:b/>
          <w:spacing w:val="-2"/>
          <w:sz w:val="20"/>
          <w:u w:val="single"/>
        </w:rPr>
        <w:t>Milestone(s)</w:t>
      </w:r>
    </w:p>
    <w:p w14:paraId="296C3734" w14:textId="42745709" w:rsidR="00043F4F" w:rsidRDefault="00D93523">
      <w:pPr>
        <w:pStyle w:val="BodyText"/>
        <w:spacing w:before="1"/>
        <w:rPr>
          <w:b/>
          <w:sz w:val="15"/>
        </w:rPr>
      </w:pPr>
      <w:r>
        <w:rPr>
          <w:noProof/>
        </w:rPr>
        <mc:AlternateContent>
          <mc:Choice Requires="wps">
            <w:drawing>
              <wp:anchor distT="0" distB="0" distL="0" distR="0" simplePos="0" relativeHeight="251658303" behindDoc="1" locked="0" layoutInCell="1" allowOverlap="1" wp14:anchorId="02AFA542" wp14:editId="5B9D73E7">
                <wp:simplePos x="0" y="0"/>
                <wp:positionH relativeFrom="page">
                  <wp:posOffset>6111875</wp:posOffset>
                </wp:positionH>
                <wp:positionV relativeFrom="paragraph">
                  <wp:posOffset>125730</wp:posOffset>
                </wp:positionV>
                <wp:extent cx="514985" cy="170180"/>
                <wp:effectExtent l="0" t="0" r="0" b="0"/>
                <wp:wrapTopAndBottom/>
                <wp:docPr id="32" name="docshape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985" cy="17018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47E3A" id="docshape154" o:spid="_x0000_s1026" style="position:absolute;margin-left:481.25pt;margin-top:9.9pt;width:40.55pt;height:13.4pt;z-index:-25165817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" filled="f" strokeweight="1pt">
                <w10:wrap type="topAndBottom" anchorx="page"/>
              </v:rect>
            </w:pict>
          </mc:Fallback>
        </mc:AlternateContent>
      </w:r>
      <w:r>
        <w:rPr>
          <w:noProof/>
        </w:rPr>
        <mc:AlternateContent>
          <mc:Choice Requires="wps">
            <w:drawing>
              <wp:anchor distT="0" distB="0" distL="0" distR="0" simplePos="0" relativeHeight="251658304" behindDoc="1" locked="0" layoutInCell="1" allowOverlap="1" wp14:anchorId="27639232" wp14:editId="68143D41">
                <wp:simplePos x="0" y="0"/>
                <wp:positionH relativeFrom="page">
                  <wp:posOffset>6107430</wp:posOffset>
                </wp:positionH>
                <wp:positionV relativeFrom="paragraph">
                  <wp:posOffset>520065</wp:posOffset>
                </wp:positionV>
                <wp:extent cx="529590" cy="194310"/>
                <wp:effectExtent l="0" t="0" r="0" b="0"/>
                <wp:wrapTopAndBottom/>
                <wp:docPr id="30" name="docshape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6E1E58" id="docshape155" o:spid="_x0000_s1026" style="position:absolute;margin-left:480.9pt;margin-top:40.95pt;width:41.7pt;height:15.3pt;z-index:-251658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" filled="f" strokeweight="1pt">
                <w10:wrap type="topAndBottom" anchorx="page"/>
              </v:rect>
            </w:pict>
          </mc:Fallback>
        </mc:AlternateContent>
      </w:r>
      <w:r>
        <w:rPr>
          <w:noProof/>
        </w:rPr>
        <mc:AlternateContent>
          <mc:Choice Requires="wps">
            <w:drawing>
              <wp:anchor distT="0" distB="0" distL="0" distR="0" simplePos="0" relativeHeight="251658305" behindDoc="1" locked="0" layoutInCell="1" allowOverlap="1" wp14:anchorId="31EC4B01" wp14:editId="67D1C686">
                <wp:simplePos x="0" y="0"/>
                <wp:positionH relativeFrom="page">
                  <wp:posOffset>6107430</wp:posOffset>
                </wp:positionH>
                <wp:positionV relativeFrom="paragraph">
                  <wp:posOffset>939165</wp:posOffset>
                </wp:positionV>
                <wp:extent cx="539115" cy="194310"/>
                <wp:effectExtent l="0" t="0" r="0" b="0"/>
                <wp:wrapTopAndBottom/>
                <wp:docPr id="28" name="docshape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34529" id="docshape156" o:spid="_x0000_s1026" style="position:absolute;margin-left:480.9pt;margin-top:73.95pt;width:42.45pt;height:15.3pt;z-index:-25165817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" filled="f" strokeweight="1pt">
                <w10:wrap type="topAndBottom" anchorx="page"/>
              </v:rect>
            </w:pict>
          </mc:Fallback>
        </mc:AlternateContent>
      </w:r>
      <w:r>
        <w:rPr>
          <w:noProof/>
        </w:rPr>
        <mc:AlternateContent>
          <mc:Choice Requires="wps">
            <w:drawing>
              <wp:anchor distT="0" distB="0" distL="0" distR="0" simplePos="0" relativeHeight="251658306" behindDoc="1" locked="0" layoutInCell="1" allowOverlap="1" wp14:anchorId="510630BE" wp14:editId="11B34E4A">
                <wp:simplePos x="0" y="0"/>
                <wp:positionH relativeFrom="page">
                  <wp:posOffset>6109335</wp:posOffset>
                </wp:positionH>
                <wp:positionV relativeFrom="paragraph">
                  <wp:posOffset>1351280</wp:posOffset>
                </wp:positionV>
                <wp:extent cx="529590" cy="194310"/>
                <wp:effectExtent l="0" t="0" r="0" b="0"/>
                <wp:wrapTopAndBottom/>
                <wp:docPr id="26" name="docshape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7C52D" id="docshape157" o:spid="_x0000_s1026" style="position:absolute;margin-left:481.05pt;margin-top:106.4pt;width:41.7pt;height:15.3pt;z-index:-25165817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7" behindDoc="1" locked="0" layoutInCell="1" allowOverlap="1" wp14:anchorId="7588B885" wp14:editId="7E23E169">
                <wp:simplePos x="0" y="0"/>
                <wp:positionH relativeFrom="page">
                  <wp:posOffset>6109335</wp:posOffset>
                </wp:positionH>
                <wp:positionV relativeFrom="paragraph">
                  <wp:posOffset>1748155</wp:posOffset>
                </wp:positionV>
                <wp:extent cx="529590" cy="194310"/>
                <wp:effectExtent l="0" t="0" r="0" b="0"/>
                <wp:wrapTopAndBottom/>
                <wp:docPr id="24" name="docshape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831D28" id="docshape158" o:spid="_x0000_s1026" style="position:absolute;margin-left:481.05pt;margin-top:137.65pt;width:41.7pt;height:15.3pt;z-index:-25165817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8" behindDoc="1" locked="0" layoutInCell="1" allowOverlap="1" wp14:anchorId="191BBBCF" wp14:editId="7ED90690">
                <wp:simplePos x="0" y="0"/>
                <wp:positionH relativeFrom="page">
                  <wp:posOffset>6109335</wp:posOffset>
                </wp:positionH>
                <wp:positionV relativeFrom="paragraph">
                  <wp:posOffset>2162175</wp:posOffset>
                </wp:positionV>
                <wp:extent cx="534035" cy="194310"/>
                <wp:effectExtent l="0" t="0" r="0" b="0"/>
                <wp:wrapTopAndBottom/>
                <wp:docPr id="22" name="docshape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88186" id="docshape159" o:spid="_x0000_s1026" style="position:absolute;margin-left:481.05pt;margin-top:170.25pt;width:42.05pt;height:15.3pt;z-index:-2516581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" filled="f" strokeweight="1pt">
                <w10:wrap type="topAndBottom" anchorx="page"/>
              </v:rect>
            </w:pict>
          </mc:Fallback>
        </mc:AlternateContent>
      </w:r>
      <w:r>
        <w:rPr>
          <w:noProof/>
        </w:rPr>
        <mc:AlternateContent>
          <mc:Choice Requires="wps">
            <w:drawing>
              <wp:anchor distT="0" distB="0" distL="0" distR="0" simplePos="0" relativeHeight="251658309" behindDoc="1" locked="0" layoutInCell="1" allowOverlap="1" wp14:anchorId="5800A07B" wp14:editId="1D5D8B5C">
                <wp:simplePos x="0" y="0"/>
                <wp:positionH relativeFrom="page">
                  <wp:posOffset>6107430</wp:posOffset>
                </wp:positionH>
                <wp:positionV relativeFrom="paragraph">
                  <wp:posOffset>2538095</wp:posOffset>
                </wp:positionV>
                <wp:extent cx="534035" cy="194310"/>
                <wp:effectExtent l="0" t="0" r="0" b="0"/>
                <wp:wrapTopAndBottom/>
                <wp:docPr id="20" name="docshape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5BDBA" id="docshape160" o:spid="_x0000_s1026" style="position:absolute;margin-left:480.9pt;margin-top:199.85pt;width:42.05pt;height:15.3pt;z-index:-25165817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" filled="f" strokeweight="1pt">
                <w10:wrap type="topAndBottom" anchorx="page"/>
              </v:rect>
            </w:pict>
          </mc:Fallback>
        </mc:AlternateContent>
      </w:r>
      <w:r>
        <w:rPr>
          <w:noProof/>
        </w:rPr>
        <mc:AlternateContent>
          <mc:Choice Requires="wps">
            <w:drawing>
              <wp:anchor distT="0" distB="0" distL="0" distR="0" simplePos="0" relativeHeight="251658310" behindDoc="1" locked="0" layoutInCell="1" allowOverlap="1" wp14:anchorId="2B1975F0" wp14:editId="2432394A">
                <wp:simplePos x="0" y="0"/>
                <wp:positionH relativeFrom="page">
                  <wp:posOffset>6109335</wp:posOffset>
                </wp:positionH>
                <wp:positionV relativeFrom="paragraph">
                  <wp:posOffset>2964180</wp:posOffset>
                </wp:positionV>
                <wp:extent cx="529590" cy="194310"/>
                <wp:effectExtent l="0" t="0" r="0" b="0"/>
                <wp:wrapTopAndBottom/>
                <wp:docPr id="18" name="docshape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00A45" id="docshape161" o:spid="_x0000_s1026" style="position:absolute;margin-left:481.05pt;margin-top:233.4pt;width:41.7pt;height:15.3pt;z-index:-25165817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" filled="f" strokeweight="1pt">
                <w10:wrap type="topAndBottom" anchorx="page"/>
              </v:rect>
            </w:pict>
          </mc:Fallback>
        </mc:AlternateContent>
      </w:r>
      <w:r>
        <w:rPr>
          <w:noProof/>
        </w:rPr>
        <mc:AlternateContent>
          <mc:Choice Requires="wps">
            <w:drawing>
              <wp:anchor distT="0" distB="0" distL="0" distR="0" simplePos="0" relativeHeight="251658311" behindDoc="1" locked="0" layoutInCell="1" allowOverlap="1" wp14:anchorId="0ACE3735" wp14:editId="7CB75415">
                <wp:simplePos x="0" y="0"/>
                <wp:positionH relativeFrom="page">
                  <wp:posOffset>6107430</wp:posOffset>
                </wp:positionH>
                <wp:positionV relativeFrom="paragraph">
                  <wp:posOffset>3385820</wp:posOffset>
                </wp:positionV>
                <wp:extent cx="537210" cy="194310"/>
                <wp:effectExtent l="0" t="0" r="0" b="0"/>
                <wp:wrapTopAndBottom/>
                <wp:docPr id="16" name="docshape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D4EC6" id="docshape162" o:spid="_x0000_s1026" style="position:absolute;margin-left:480.9pt;margin-top:266.6pt;width:42.3pt;height:15.3pt;z-index:-25165816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" filled="f" strokeweight="1pt">
                <w10:wrap type="topAndBottom" anchorx="page"/>
              </v:rect>
            </w:pict>
          </mc:Fallback>
        </mc:AlternateContent>
      </w:r>
    </w:p>
    <w:p w14:paraId="378E9517" w14:textId="77777777" w:rsidR="00043F4F" w:rsidRDefault="00043F4F">
      <w:pPr>
        <w:pStyle w:val="BodyText"/>
        <w:spacing w:before="8"/>
        <w:rPr>
          <w:b/>
          <w:sz w:val="27"/>
        </w:rPr>
      </w:pPr>
    </w:p>
    <w:p w14:paraId="73FA6CF8" w14:textId="77777777" w:rsidR="00043F4F" w:rsidRDefault="00043F4F">
      <w:pPr>
        <w:pStyle w:val="BodyText"/>
        <w:spacing w:before="9"/>
        <w:rPr>
          <w:b/>
          <w:sz w:val="27"/>
        </w:rPr>
      </w:pPr>
    </w:p>
    <w:p w14:paraId="69334939" w14:textId="77777777" w:rsidR="00043F4F" w:rsidRDefault="00043F4F">
      <w:pPr>
        <w:pStyle w:val="BodyText"/>
        <w:spacing w:before="9"/>
        <w:rPr>
          <w:b/>
          <w:sz w:val="26"/>
        </w:rPr>
      </w:pPr>
    </w:p>
    <w:p w14:paraId="6F8CF588" w14:textId="77777777" w:rsidR="00043F4F" w:rsidRDefault="00043F4F">
      <w:pPr>
        <w:pStyle w:val="BodyText"/>
        <w:spacing w:before="9"/>
        <w:rPr>
          <w:b/>
          <w:sz w:val="24"/>
        </w:rPr>
      </w:pPr>
    </w:p>
    <w:p w14:paraId="0DB45CD8" w14:textId="77777777" w:rsidR="00043F4F" w:rsidRDefault="00043F4F">
      <w:pPr>
        <w:pStyle w:val="BodyText"/>
        <w:rPr>
          <w:b/>
          <w:sz w:val="27"/>
        </w:rPr>
      </w:pPr>
    </w:p>
    <w:p w14:paraId="5B5A7673" w14:textId="77777777" w:rsidR="00043F4F" w:rsidRDefault="00043F4F">
      <w:pPr>
        <w:pStyle w:val="BodyText"/>
        <w:spacing w:before="10"/>
        <w:rPr>
          <w:b/>
          <w:sz w:val="21"/>
        </w:rPr>
      </w:pPr>
    </w:p>
    <w:p w14:paraId="387F0B85" w14:textId="77777777" w:rsidR="00043F4F" w:rsidRDefault="00043F4F">
      <w:pPr>
        <w:pStyle w:val="BodyText"/>
        <w:spacing w:before="8"/>
        <w:rPr>
          <w:b/>
          <w:sz w:val="28"/>
        </w:rPr>
      </w:pPr>
    </w:p>
    <w:p w14:paraId="7CE9BCD0" w14:textId="47790395" w:rsidR="00043F4F" w:rsidRDefault="00BE3DD1">
      <w:pPr>
        <w:pStyle w:val="BodyText"/>
        <w:spacing w:before="1"/>
        <w:rPr>
          <w:b/>
          <w:sz w:val="28"/>
        </w:rPr>
      </w:pPr>
      <w:r>
        <w:rPr>
          <w:noProof/>
        </w:rPr>
        <mc:AlternateContent>
          <mc:Choice Requires="wps">
            <w:drawing>
              <wp:anchor distT="0" distB="0" distL="114300" distR="114300" simplePos="0" relativeHeight="251658267" behindDoc="0" locked="0" layoutInCell="1" allowOverlap="1" wp14:anchorId="6FCAF09E" wp14:editId="50749537">
                <wp:simplePos x="0" y="0"/>
                <wp:positionH relativeFrom="page">
                  <wp:posOffset>6115409</wp:posOffset>
                </wp:positionH>
                <wp:positionV relativeFrom="page">
                  <wp:posOffset>6471285</wp:posOffset>
                </wp:positionV>
                <wp:extent cx="534035" cy="194310"/>
                <wp:effectExtent l="0" t="0" r="0" b="0"/>
                <wp:wrapNone/>
                <wp:docPr id="51" name="docshape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1943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8C501" id="docshape143" o:spid="_x0000_s1026" style="position:absolute;margin-left:481.55pt;margin-top:509.55pt;width:42.05pt;height:15.3pt;z-index:2516582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" filled="f" strokeweight="1pt">
                <w10:wrap anchorx="page" anchory="page"/>
              </v:rect>
            </w:pict>
          </mc:Fallback>
        </mc:AlternateContent>
      </w:r>
    </w:p>
    <w:p w14:paraId="2DFD6D0D" w14:textId="77777777" w:rsidR="00043F4F" w:rsidRDefault="00043F4F">
      <w:pPr>
        <w:rPr>
          <w:sz w:val="28"/>
        </w:rPr>
        <w:sectPr w:rsidR="00043F4F">
          <w:type w:val="continuous"/>
          <w:pgSz w:w="12240" w:h="15840"/>
          <w:pgMar w:top="1620" w:right="1300" w:bottom="1900" w:left="1320" w:header="583" w:footer="1703" w:gutter="0"/>
          <w:cols w:num="3" w:space="720" w:equalWidth="0">
            <w:col w:w="1516" w:space="1225"/>
            <w:col w:w="2403" w:space="1807"/>
            <w:col w:w="2669"/>
          </w:cols>
        </w:sectPr>
      </w:pPr>
    </w:p>
    <w:p w14:paraId="6E4D5E5E" w14:textId="49757454" w:rsidR="00043F4F" w:rsidRDefault="00D93523" w:rsidP="00D07A4C">
      <w:pPr>
        <w:pStyle w:val="Heading4"/>
        <w:numPr>
          <w:ilvl w:val="0"/>
          <w:numId w:val="11"/>
        </w:numPr>
        <w:tabs>
          <w:tab w:val="left" w:pos="480"/>
        </w:tabs>
        <w:spacing w:before="88"/>
        <w:ind w:left="479"/>
        <w:jc w:val="left"/>
      </w:pPr>
      <w:r>
        <w:rPr>
          <w:noProof/>
        </w:rPr>
        <w:lastRenderedPageBreak/>
        <mc:AlternateContent>
          <mc:Choice Requires="wps">
            <w:drawing>
              <wp:anchor distT="0" distB="0" distL="114300" distR="114300" simplePos="0" relativeHeight="251658268" behindDoc="0" locked="0" layoutInCell="1" allowOverlap="1" wp14:anchorId="24289684" wp14:editId="12FE865E">
                <wp:simplePos x="0" y="0"/>
                <wp:positionH relativeFrom="page">
                  <wp:posOffset>1504315</wp:posOffset>
                </wp:positionH>
                <wp:positionV relativeFrom="page">
                  <wp:posOffset>1804035</wp:posOffset>
                </wp:positionV>
                <wp:extent cx="5696585" cy="1470025"/>
                <wp:effectExtent l="0" t="0" r="0" b="0"/>
                <wp:wrapNone/>
                <wp:docPr id="14" name="docshape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6585" cy="14700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FE831" id="docshape163" o:spid="_x0000_s1026" style="position:absolute;margin-left:118.45pt;margin-top:142.05pt;width:448.55pt;height:115.75pt;z-index:2516582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" filled="f" strokeweight="1pt">
                <w10:wrap anchorx="page" anchory="page"/>
              </v:rect>
            </w:pict>
          </mc:Fallback>
        </mc:AlternateContent>
      </w:r>
      <w:r>
        <w:rPr>
          <w:noProof/>
        </w:rPr>
        <mc:AlternateContent>
          <mc:Choice Requires="wps">
            <w:drawing>
              <wp:anchor distT="0" distB="0" distL="114300" distR="114300" simplePos="0" relativeHeight="251658269" behindDoc="0" locked="0" layoutInCell="1" allowOverlap="1" wp14:anchorId="44230A83" wp14:editId="6774A721">
                <wp:simplePos x="0" y="0"/>
                <wp:positionH relativeFrom="page">
                  <wp:posOffset>1506220</wp:posOffset>
                </wp:positionH>
                <wp:positionV relativeFrom="page">
                  <wp:posOffset>4029710</wp:posOffset>
                </wp:positionV>
                <wp:extent cx="5701030" cy="1475105"/>
                <wp:effectExtent l="0" t="0" r="0" b="0"/>
                <wp:wrapNone/>
                <wp:docPr id="12" name="docshape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1030" cy="14751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2DB03F" id="docshape164" o:spid="_x0000_s1026" style="position:absolute;margin-left:118.6pt;margin-top:317.3pt;width:448.9pt;height:116.15pt;z-index:2516582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" filled="f" strokeweight="1pt">
                <w10:wrap anchorx="page" anchory="page"/>
              </v:rect>
            </w:pict>
          </mc:Fallback>
        </mc:AlternateContent>
      </w:r>
      <w:bookmarkStart w:id="71" w:name="27._Risk_Assessment"/>
      <w:bookmarkEnd w:id="71"/>
      <w:r w:rsidR="00CE6A69">
        <w:t>Risk</w:t>
      </w:r>
      <w:r w:rsidR="00CE6A69">
        <w:rPr>
          <w:spacing w:val="-8"/>
        </w:rPr>
        <w:t xml:space="preserve"> </w:t>
      </w:r>
      <w:r w:rsidR="00CE6A69">
        <w:rPr>
          <w:spacing w:val="-2"/>
        </w:rPr>
        <w:t>Assessment</w:t>
      </w:r>
    </w:p>
    <w:p w14:paraId="292A2367" w14:textId="12470889" w:rsidR="00043F4F" w:rsidRDefault="00326573">
      <w:pPr>
        <w:pStyle w:val="BodyText"/>
        <w:spacing w:before="159"/>
        <w:ind w:left="479"/>
      </w:pPr>
      <w:bookmarkStart w:id="72" w:name="27a.__List_all_known_or_anticipated_barr"/>
      <w:bookmarkEnd w:id="72"/>
      <w:r>
        <w:t>1</w:t>
      </w:r>
      <w:r w:rsidR="00045DFB">
        <w:t>1</w:t>
      </w:r>
      <w:r w:rsidR="00CE6A69">
        <w:t>a.</w:t>
      </w:r>
      <w:r w:rsidR="00CE6A69">
        <w:rPr>
          <w:spacing w:val="61"/>
          <w:w w:val="150"/>
        </w:rPr>
        <w:t xml:space="preserve"> </w:t>
      </w:r>
      <w:r w:rsidR="00CE6A69">
        <w:t>List</w:t>
      </w:r>
      <w:r w:rsidR="00CE6A69">
        <w:rPr>
          <w:spacing w:val="-6"/>
        </w:rPr>
        <w:t xml:space="preserve"> </w:t>
      </w:r>
      <w:r w:rsidR="00CE6A69">
        <w:t>all</w:t>
      </w:r>
      <w:r w:rsidR="00CE6A69">
        <w:rPr>
          <w:spacing w:val="-7"/>
        </w:rPr>
        <w:t xml:space="preserve"> </w:t>
      </w:r>
      <w:r w:rsidR="00CE6A69">
        <w:t>known</w:t>
      </w:r>
      <w:r w:rsidR="00CE6A69">
        <w:rPr>
          <w:spacing w:val="-4"/>
        </w:rPr>
        <w:t xml:space="preserve"> </w:t>
      </w:r>
      <w:r w:rsidR="00CE6A69">
        <w:t>or</w:t>
      </w:r>
      <w:r w:rsidR="00CE6A69">
        <w:rPr>
          <w:spacing w:val="-5"/>
        </w:rPr>
        <w:t xml:space="preserve"> </w:t>
      </w:r>
      <w:r w:rsidR="00CE6A69">
        <w:t>anticipated</w:t>
      </w:r>
      <w:r w:rsidR="00CE6A69">
        <w:rPr>
          <w:spacing w:val="-6"/>
        </w:rPr>
        <w:t xml:space="preserve"> </w:t>
      </w:r>
      <w:r w:rsidR="00CE6A69">
        <w:t>barriers</w:t>
      </w:r>
      <w:r w:rsidR="00CE6A69">
        <w:rPr>
          <w:spacing w:val="-5"/>
        </w:rPr>
        <w:t xml:space="preserve"> </w:t>
      </w:r>
      <w:r w:rsidR="00CE6A69">
        <w:t>to</w:t>
      </w:r>
      <w:r w:rsidR="00CE6A69">
        <w:rPr>
          <w:spacing w:val="-6"/>
        </w:rPr>
        <w:t xml:space="preserve"> </w:t>
      </w:r>
      <w:r w:rsidR="00CE6A69">
        <w:t>implementing</w:t>
      </w:r>
      <w:r w:rsidR="00CE6A69">
        <w:rPr>
          <w:spacing w:val="-1"/>
        </w:rPr>
        <w:t xml:space="preserve"> </w:t>
      </w:r>
      <w:r w:rsidR="00CE6A69">
        <w:t>QIS</w:t>
      </w:r>
      <w:r w:rsidR="00CE6A69">
        <w:rPr>
          <w:spacing w:val="-7"/>
        </w:rPr>
        <w:t xml:space="preserve"> </w:t>
      </w:r>
      <w:r w:rsidR="00CE6A69">
        <w:rPr>
          <w:spacing w:val="-2"/>
        </w:rPr>
        <w:t>activities.</w:t>
      </w:r>
    </w:p>
    <w:p w14:paraId="509CE595" w14:textId="1A8DC60F" w:rsidR="00043F4F" w:rsidRDefault="00CE6A69">
      <w:pPr>
        <w:spacing w:before="161"/>
        <w:ind w:left="1019"/>
        <w:rPr>
          <w:i/>
          <w:sz w:val="20"/>
        </w:rPr>
      </w:pPr>
      <w:r>
        <w:rPr>
          <w:i/>
          <w:sz w:val="20"/>
        </w:rPr>
        <w:t>(</w:t>
      </w:r>
      <w:r w:rsidR="006901FB">
        <w:rPr>
          <w:i/>
          <w:sz w:val="20"/>
        </w:rPr>
        <w:t>200 word</w:t>
      </w:r>
      <w:r w:rsidR="006901FB">
        <w:rPr>
          <w:i/>
          <w:spacing w:val="-7"/>
          <w:sz w:val="20"/>
        </w:rPr>
        <w:t>s</w:t>
      </w:r>
      <w:r>
        <w:rPr>
          <w:i/>
          <w:spacing w:val="-2"/>
          <w:sz w:val="20"/>
        </w:rPr>
        <w:t>)</w:t>
      </w:r>
    </w:p>
    <w:p w14:paraId="2E2063B1" w14:textId="77777777" w:rsidR="00043F4F" w:rsidRDefault="00043F4F">
      <w:pPr>
        <w:pStyle w:val="BodyText"/>
        <w:rPr>
          <w:i/>
          <w:sz w:val="22"/>
        </w:rPr>
      </w:pPr>
    </w:p>
    <w:p w14:paraId="2B9D399F" w14:textId="77777777" w:rsidR="00043F4F" w:rsidRDefault="00043F4F">
      <w:pPr>
        <w:pStyle w:val="BodyText"/>
        <w:rPr>
          <w:i/>
          <w:sz w:val="22"/>
        </w:rPr>
      </w:pPr>
    </w:p>
    <w:p w14:paraId="49B844B4" w14:textId="77777777" w:rsidR="00043F4F" w:rsidRDefault="00043F4F">
      <w:pPr>
        <w:pStyle w:val="BodyText"/>
        <w:rPr>
          <w:i/>
          <w:sz w:val="22"/>
        </w:rPr>
      </w:pPr>
    </w:p>
    <w:p w14:paraId="3D309338" w14:textId="77777777" w:rsidR="00043F4F" w:rsidRDefault="00043F4F">
      <w:pPr>
        <w:pStyle w:val="BodyText"/>
        <w:rPr>
          <w:i/>
          <w:sz w:val="22"/>
        </w:rPr>
      </w:pPr>
    </w:p>
    <w:p w14:paraId="0B8C9F6B" w14:textId="77777777" w:rsidR="00043F4F" w:rsidRDefault="00043F4F">
      <w:pPr>
        <w:pStyle w:val="BodyText"/>
        <w:rPr>
          <w:i/>
          <w:sz w:val="22"/>
        </w:rPr>
      </w:pPr>
    </w:p>
    <w:p w14:paraId="2CCC77B5" w14:textId="77777777" w:rsidR="00043F4F" w:rsidRDefault="00043F4F">
      <w:pPr>
        <w:pStyle w:val="BodyText"/>
        <w:rPr>
          <w:i/>
          <w:sz w:val="22"/>
        </w:rPr>
      </w:pPr>
    </w:p>
    <w:p w14:paraId="3B191832" w14:textId="77777777" w:rsidR="00043F4F" w:rsidRDefault="00043F4F">
      <w:pPr>
        <w:pStyle w:val="BodyText"/>
        <w:rPr>
          <w:i/>
          <w:sz w:val="22"/>
        </w:rPr>
      </w:pPr>
    </w:p>
    <w:p w14:paraId="4CC20DE8" w14:textId="77777777" w:rsidR="00043F4F" w:rsidRDefault="00043F4F">
      <w:pPr>
        <w:pStyle w:val="BodyText"/>
        <w:rPr>
          <w:i/>
          <w:sz w:val="22"/>
        </w:rPr>
      </w:pPr>
    </w:p>
    <w:p w14:paraId="4B9C4BA8" w14:textId="77777777" w:rsidR="00043F4F" w:rsidRDefault="00043F4F">
      <w:pPr>
        <w:pStyle w:val="BodyText"/>
        <w:rPr>
          <w:i/>
          <w:sz w:val="22"/>
        </w:rPr>
      </w:pPr>
    </w:p>
    <w:p w14:paraId="460F45B8" w14:textId="77777777" w:rsidR="00043F4F" w:rsidRDefault="00043F4F">
      <w:pPr>
        <w:pStyle w:val="BodyText"/>
        <w:rPr>
          <w:i/>
          <w:sz w:val="22"/>
        </w:rPr>
      </w:pPr>
    </w:p>
    <w:p w14:paraId="52F28DF1" w14:textId="77777777" w:rsidR="00043F4F" w:rsidRDefault="00CE6A69">
      <w:pPr>
        <w:pStyle w:val="BodyText"/>
        <w:spacing w:before="130"/>
        <w:ind w:left="1026"/>
      </w:pPr>
      <w:r>
        <w:t>If</w:t>
      </w:r>
      <w:r>
        <w:rPr>
          <w:spacing w:val="-4"/>
        </w:rPr>
        <w:t xml:space="preserve"> </w:t>
      </w:r>
      <w:r>
        <w:t>no</w:t>
      </w:r>
      <w:r>
        <w:rPr>
          <w:spacing w:val="-2"/>
        </w:rPr>
        <w:t xml:space="preserve"> </w:t>
      </w:r>
      <w:r>
        <w:t>barriers</w:t>
      </w:r>
      <w:r>
        <w:rPr>
          <w:spacing w:val="-3"/>
        </w:rPr>
        <w:t xml:space="preserve"> </w:t>
      </w:r>
      <w:r>
        <w:t>were</w:t>
      </w:r>
      <w:r>
        <w:rPr>
          <w:spacing w:val="-4"/>
        </w:rPr>
        <w:t xml:space="preserve"> </w:t>
      </w:r>
      <w:r>
        <w:t>identified,</w:t>
      </w:r>
      <w:r>
        <w:rPr>
          <w:spacing w:val="-4"/>
        </w:rPr>
        <w:t xml:space="preserve"> </w:t>
      </w:r>
      <w:r>
        <w:t>describe</w:t>
      </w:r>
      <w:r>
        <w:rPr>
          <w:spacing w:val="-4"/>
        </w:rPr>
        <w:t xml:space="preserve"> </w:t>
      </w:r>
      <w:r>
        <w:t>how</w:t>
      </w:r>
      <w:r>
        <w:rPr>
          <w:spacing w:val="-4"/>
        </w:rPr>
        <w:t xml:space="preserve"> </w:t>
      </w:r>
      <w:r>
        <w:t>you</w:t>
      </w:r>
      <w:r>
        <w:rPr>
          <w:spacing w:val="-2"/>
        </w:rPr>
        <w:t xml:space="preserve"> </w:t>
      </w:r>
      <w:r>
        <w:t>assessed</w:t>
      </w:r>
      <w:r>
        <w:rPr>
          <w:spacing w:val="-4"/>
        </w:rPr>
        <w:t xml:space="preserve"> </w:t>
      </w:r>
      <w:r>
        <w:t>risk</w:t>
      </w:r>
      <w:r>
        <w:rPr>
          <w:spacing w:val="-3"/>
        </w:rPr>
        <w:t xml:space="preserve"> </w:t>
      </w:r>
      <w:r>
        <w:t>in</w:t>
      </w:r>
      <w:r>
        <w:rPr>
          <w:spacing w:val="-4"/>
        </w:rPr>
        <w:t xml:space="preserve"> </w:t>
      </w:r>
      <w:r>
        <w:t>the</w:t>
      </w:r>
      <w:r>
        <w:rPr>
          <w:spacing w:val="-2"/>
        </w:rPr>
        <w:t xml:space="preserve"> </w:t>
      </w:r>
      <w:r>
        <w:t>box</w:t>
      </w:r>
      <w:r>
        <w:rPr>
          <w:spacing w:val="-3"/>
        </w:rPr>
        <w:t xml:space="preserve"> </w:t>
      </w:r>
      <w:r>
        <w:t>below.</w:t>
      </w:r>
      <w:r>
        <w:rPr>
          <w:spacing w:val="-4"/>
        </w:rPr>
        <w:t xml:space="preserve"> </w:t>
      </w:r>
      <w:r>
        <w:t>If</w:t>
      </w:r>
      <w:r>
        <w:rPr>
          <w:spacing w:val="-2"/>
        </w:rPr>
        <w:t xml:space="preserve"> </w:t>
      </w:r>
      <w:r>
        <w:t>barriers</w:t>
      </w:r>
      <w:r>
        <w:rPr>
          <w:spacing w:val="-3"/>
        </w:rPr>
        <w:t xml:space="preserve"> </w:t>
      </w:r>
      <w:r>
        <w:t>were identified above, this box should be left blank.</w:t>
      </w:r>
    </w:p>
    <w:p w14:paraId="3E3C382F" w14:textId="1C3FF0D3" w:rsidR="00043F4F" w:rsidRDefault="00CE6A69">
      <w:pPr>
        <w:spacing w:before="159"/>
        <w:ind w:left="1019"/>
        <w:rPr>
          <w:i/>
          <w:sz w:val="20"/>
        </w:rPr>
      </w:pPr>
      <w:r>
        <w:rPr>
          <w:i/>
          <w:sz w:val="20"/>
        </w:rPr>
        <w:t>(</w:t>
      </w:r>
      <w:r w:rsidR="006901FB">
        <w:rPr>
          <w:i/>
          <w:sz w:val="20"/>
        </w:rPr>
        <w:t>200 word</w:t>
      </w:r>
      <w:r w:rsidR="006901FB">
        <w:rPr>
          <w:i/>
          <w:spacing w:val="-7"/>
          <w:sz w:val="20"/>
        </w:rPr>
        <w:t>s</w:t>
      </w:r>
      <w:r>
        <w:rPr>
          <w:i/>
          <w:spacing w:val="-2"/>
          <w:sz w:val="20"/>
        </w:rPr>
        <w:t>)</w:t>
      </w:r>
    </w:p>
    <w:p w14:paraId="2744308D" w14:textId="77777777" w:rsidR="00043F4F" w:rsidRDefault="00043F4F">
      <w:pPr>
        <w:rPr>
          <w:sz w:val="20"/>
        </w:rPr>
        <w:sectPr w:rsidR="00043F4F" w:rsidSect="00E55539">
          <w:pgSz w:w="12240" w:h="15840"/>
          <w:pgMar w:top="1620" w:right="1300" w:bottom="1900" w:left="1320" w:header="720" w:footer="720" w:gutter="0"/>
          <w:cols w:space="720"/>
          <w:docGrid w:linePitch="299"/>
        </w:sectPr>
      </w:pPr>
    </w:p>
    <w:p w14:paraId="7E076404" w14:textId="2A7218B6" w:rsidR="00043F4F" w:rsidRDefault="00D93523">
      <w:pPr>
        <w:pStyle w:val="BodyText"/>
        <w:spacing w:before="88"/>
        <w:ind w:left="1027" w:hanging="547"/>
      </w:pPr>
      <w:r>
        <w:rPr>
          <w:noProof/>
        </w:rPr>
        <w:lastRenderedPageBreak/>
        <mc:AlternateContent>
          <mc:Choice Requires="wps">
            <w:drawing>
              <wp:anchor distT="0" distB="0" distL="114300" distR="114300" simplePos="0" relativeHeight="251658270" behindDoc="0" locked="0" layoutInCell="1" allowOverlap="1" wp14:anchorId="0F572526" wp14:editId="69BFD694">
                <wp:simplePos x="0" y="0"/>
                <wp:positionH relativeFrom="page">
                  <wp:posOffset>1512570</wp:posOffset>
                </wp:positionH>
                <wp:positionV relativeFrom="page">
                  <wp:posOffset>1699895</wp:posOffset>
                </wp:positionV>
                <wp:extent cx="5701030" cy="2753995"/>
                <wp:effectExtent l="0" t="0" r="0" b="0"/>
                <wp:wrapNone/>
                <wp:docPr id="10" name="docshape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1030" cy="27539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C9B3F8" id="docshape165" o:spid="_x0000_s1026" style="position:absolute;margin-left:119.1pt;margin-top:133.85pt;width:448.9pt;height:216.85pt;z-index:25165827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" filled="f" strokeweight="1pt">
                <w10:wrap anchorx="page" anchory="page"/>
              </v:rect>
            </w:pict>
          </mc:Fallback>
        </mc:AlternateContent>
      </w:r>
      <w:bookmarkStart w:id="73" w:name="27b._Describe_the_mitigation_activities_"/>
      <w:bookmarkEnd w:id="73"/>
      <w:r w:rsidR="00A84337">
        <w:t>1</w:t>
      </w:r>
      <w:r w:rsidR="00045DFB">
        <w:t>1</w:t>
      </w:r>
      <w:r w:rsidR="00CE6A69">
        <w:t>b.</w:t>
      </w:r>
      <w:r w:rsidR="00CE6A69">
        <w:rPr>
          <w:spacing w:val="80"/>
        </w:rPr>
        <w:t xml:space="preserve"> </w:t>
      </w:r>
      <w:r w:rsidR="00CE6A69">
        <w:t>Describe</w:t>
      </w:r>
      <w:r w:rsidR="00CE6A69">
        <w:rPr>
          <w:spacing w:val="-4"/>
        </w:rPr>
        <w:t xml:space="preserve"> </w:t>
      </w:r>
      <w:r w:rsidR="00CE6A69">
        <w:t>the</w:t>
      </w:r>
      <w:r w:rsidR="00CE6A69">
        <w:rPr>
          <w:spacing w:val="-4"/>
        </w:rPr>
        <w:t xml:space="preserve"> </w:t>
      </w:r>
      <w:r w:rsidR="00CE6A69">
        <w:t>mitigation</w:t>
      </w:r>
      <w:r w:rsidR="00CE6A69">
        <w:rPr>
          <w:spacing w:val="-4"/>
        </w:rPr>
        <w:t xml:space="preserve"> </w:t>
      </w:r>
      <w:r w:rsidR="00CE6A69">
        <w:t>activities</w:t>
      </w:r>
      <w:r w:rsidR="00CE6A69">
        <w:rPr>
          <w:spacing w:val="-3"/>
        </w:rPr>
        <w:t xml:space="preserve"> </w:t>
      </w:r>
      <w:r w:rsidR="00CE6A69">
        <w:t>that</w:t>
      </w:r>
      <w:r w:rsidR="00CE6A69">
        <w:rPr>
          <w:spacing w:val="-4"/>
        </w:rPr>
        <w:t xml:space="preserve"> </w:t>
      </w:r>
      <w:r w:rsidR="00CE6A69">
        <w:t>will</w:t>
      </w:r>
      <w:r w:rsidR="00CE6A69">
        <w:rPr>
          <w:spacing w:val="-5"/>
        </w:rPr>
        <w:t xml:space="preserve"> </w:t>
      </w:r>
      <w:r w:rsidR="00CE6A69">
        <w:t>be</w:t>
      </w:r>
      <w:r w:rsidR="00CE6A69">
        <w:rPr>
          <w:spacing w:val="-4"/>
        </w:rPr>
        <w:t xml:space="preserve"> </w:t>
      </w:r>
      <w:r w:rsidR="00CE6A69">
        <w:t>incorporated</w:t>
      </w:r>
      <w:r w:rsidR="00CE6A69">
        <w:rPr>
          <w:spacing w:val="-4"/>
        </w:rPr>
        <w:t xml:space="preserve"> </w:t>
      </w:r>
      <w:r w:rsidR="00CE6A69">
        <w:t>to</w:t>
      </w:r>
      <w:r w:rsidR="00CE6A69">
        <w:rPr>
          <w:spacing w:val="-2"/>
        </w:rPr>
        <w:t xml:space="preserve"> </w:t>
      </w:r>
      <w:r w:rsidR="00CE6A69">
        <w:t>address</w:t>
      </w:r>
      <w:r w:rsidR="00CE6A69">
        <w:rPr>
          <w:spacing w:val="-3"/>
        </w:rPr>
        <w:t xml:space="preserve"> </w:t>
      </w:r>
      <w:r w:rsidR="00CE6A69">
        <w:rPr>
          <w:b/>
        </w:rPr>
        <w:t xml:space="preserve">each </w:t>
      </w:r>
      <w:r w:rsidR="00CE6A69">
        <w:t>barrier</w:t>
      </w:r>
      <w:r w:rsidR="00CE6A69">
        <w:rPr>
          <w:spacing w:val="-1"/>
        </w:rPr>
        <w:t xml:space="preserve"> </w:t>
      </w:r>
      <w:r w:rsidR="00CE6A69">
        <w:t>identified</w:t>
      </w:r>
      <w:r w:rsidR="00CE6A69">
        <w:rPr>
          <w:spacing w:val="-4"/>
        </w:rPr>
        <w:t xml:space="preserve"> </w:t>
      </w:r>
      <w:r w:rsidR="00CE6A69">
        <w:t xml:space="preserve">in </w:t>
      </w:r>
      <w:r w:rsidR="00EE0EA6">
        <w:t>12a</w:t>
      </w:r>
      <w:r w:rsidR="00CE6A69">
        <w:t>. If there were no barriers identified, this box should be left blank.</w:t>
      </w:r>
    </w:p>
    <w:p w14:paraId="7C94E2A3" w14:textId="6A38BFED" w:rsidR="00043F4F" w:rsidRDefault="00CE6A69">
      <w:pPr>
        <w:spacing w:before="159"/>
        <w:ind w:left="1026"/>
        <w:rPr>
          <w:i/>
          <w:sz w:val="20"/>
        </w:rPr>
      </w:pPr>
      <w:r>
        <w:rPr>
          <w:i/>
          <w:sz w:val="20"/>
        </w:rPr>
        <w:t>(</w:t>
      </w:r>
      <w:r w:rsidR="0009654F">
        <w:rPr>
          <w:i/>
          <w:sz w:val="20"/>
        </w:rPr>
        <w:t>200 words)</w:t>
      </w:r>
    </w:p>
    <w:p w14:paraId="76C78AB6" w14:textId="77777777" w:rsidR="00043F4F" w:rsidRDefault="00043F4F">
      <w:pPr>
        <w:pStyle w:val="BodyText"/>
        <w:rPr>
          <w:i/>
          <w:sz w:val="22"/>
        </w:rPr>
      </w:pPr>
    </w:p>
    <w:p w14:paraId="60215FED" w14:textId="77777777" w:rsidR="00043F4F" w:rsidRDefault="00043F4F">
      <w:pPr>
        <w:pStyle w:val="BodyText"/>
        <w:rPr>
          <w:i/>
          <w:sz w:val="22"/>
        </w:rPr>
      </w:pPr>
    </w:p>
    <w:p w14:paraId="7B69F204" w14:textId="77777777" w:rsidR="00043F4F" w:rsidRDefault="00043F4F">
      <w:pPr>
        <w:pStyle w:val="BodyText"/>
        <w:rPr>
          <w:i/>
          <w:sz w:val="22"/>
        </w:rPr>
      </w:pPr>
    </w:p>
    <w:p w14:paraId="2A768B60" w14:textId="77777777" w:rsidR="00043F4F" w:rsidRDefault="00043F4F">
      <w:pPr>
        <w:pStyle w:val="BodyText"/>
        <w:rPr>
          <w:i/>
          <w:sz w:val="22"/>
        </w:rPr>
      </w:pPr>
    </w:p>
    <w:p w14:paraId="20CDA889" w14:textId="77777777" w:rsidR="00043F4F" w:rsidRDefault="00043F4F">
      <w:pPr>
        <w:pStyle w:val="BodyText"/>
        <w:rPr>
          <w:i/>
          <w:sz w:val="22"/>
        </w:rPr>
      </w:pPr>
    </w:p>
    <w:p w14:paraId="0CC74E43" w14:textId="77777777" w:rsidR="00043F4F" w:rsidRDefault="00043F4F">
      <w:pPr>
        <w:pStyle w:val="BodyText"/>
        <w:rPr>
          <w:i/>
          <w:sz w:val="22"/>
        </w:rPr>
      </w:pPr>
    </w:p>
    <w:p w14:paraId="5512268C" w14:textId="77777777" w:rsidR="00043F4F" w:rsidRDefault="00043F4F">
      <w:pPr>
        <w:pStyle w:val="BodyText"/>
        <w:rPr>
          <w:i/>
          <w:sz w:val="22"/>
        </w:rPr>
      </w:pPr>
    </w:p>
    <w:p w14:paraId="345DAA44" w14:textId="77777777" w:rsidR="00043F4F" w:rsidRDefault="00043F4F">
      <w:pPr>
        <w:pStyle w:val="BodyText"/>
        <w:rPr>
          <w:i/>
          <w:sz w:val="22"/>
        </w:rPr>
      </w:pPr>
    </w:p>
    <w:p w14:paraId="0859D1A4" w14:textId="77777777" w:rsidR="00043F4F" w:rsidRDefault="00043F4F">
      <w:pPr>
        <w:pStyle w:val="BodyText"/>
        <w:rPr>
          <w:i/>
          <w:sz w:val="22"/>
        </w:rPr>
      </w:pPr>
    </w:p>
    <w:p w14:paraId="78CC395F" w14:textId="77777777" w:rsidR="00043F4F" w:rsidRDefault="00043F4F">
      <w:pPr>
        <w:pStyle w:val="BodyText"/>
        <w:rPr>
          <w:i/>
          <w:sz w:val="22"/>
        </w:rPr>
      </w:pPr>
    </w:p>
    <w:p w14:paraId="4DC1E593" w14:textId="77777777" w:rsidR="00043F4F" w:rsidRDefault="00043F4F">
      <w:pPr>
        <w:pStyle w:val="BodyText"/>
        <w:rPr>
          <w:i/>
          <w:sz w:val="22"/>
        </w:rPr>
      </w:pPr>
    </w:p>
    <w:p w14:paraId="2291202E" w14:textId="77777777" w:rsidR="00043F4F" w:rsidRDefault="00043F4F">
      <w:pPr>
        <w:pStyle w:val="BodyText"/>
        <w:rPr>
          <w:i/>
          <w:sz w:val="22"/>
        </w:rPr>
      </w:pPr>
    </w:p>
    <w:p w14:paraId="348C4E24" w14:textId="77777777" w:rsidR="00043F4F" w:rsidRDefault="00043F4F">
      <w:pPr>
        <w:pStyle w:val="BodyText"/>
        <w:rPr>
          <w:i/>
          <w:sz w:val="22"/>
        </w:rPr>
      </w:pPr>
    </w:p>
    <w:p w14:paraId="059E9539" w14:textId="77777777" w:rsidR="00043F4F" w:rsidRDefault="00043F4F">
      <w:pPr>
        <w:pStyle w:val="BodyText"/>
        <w:rPr>
          <w:i/>
          <w:sz w:val="22"/>
        </w:rPr>
      </w:pPr>
    </w:p>
    <w:p w14:paraId="2FCF4C87" w14:textId="77777777" w:rsidR="00043F4F" w:rsidRDefault="00043F4F">
      <w:pPr>
        <w:pStyle w:val="BodyText"/>
        <w:rPr>
          <w:i/>
          <w:sz w:val="22"/>
        </w:rPr>
      </w:pPr>
    </w:p>
    <w:p w14:paraId="3EB79FF3" w14:textId="77777777" w:rsidR="00043F4F" w:rsidRDefault="00043F4F">
      <w:pPr>
        <w:pStyle w:val="BodyText"/>
        <w:rPr>
          <w:i/>
          <w:sz w:val="22"/>
        </w:rPr>
      </w:pPr>
    </w:p>
    <w:p w14:paraId="257FFD01" w14:textId="77777777" w:rsidR="00043F4F" w:rsidRDefault="00043F4F">
      <w:pPr>
        <w:pStyle w:val="BodyText"/>
        <w:rPr>
          <w:i/>
          <w:sz w:val="22"/>
        </w:rPr>
      </w:pPr>
    </w:p>
    <w:p w14:paraId="3A19CD08" w14:textId="77777777" w:rsidR="00043F4F" w:rsidRDefault="00043F4F">
      <w:pPr>
        <w:pStyle w:val="BodyText"/>
        <w:spacing w:before="2"/>
        <w:rPr>
          <w:i/>
          <w:sz w:val="32"/>
        </w:rPr>
      </w:pPr>
    </w:p>
    <w:p w14:paraId="1FB883D1" w14:textId="32B0447C" w:rsidR="00043F4F" w:rsidRDefault="00043F4F" w:rsidP="00D07A4C">
      <w:pPr>
        <w:ind w:left="479"/>
        <w:rPr>
          <w:i/>
          <w:sz w:val="20"/>
        </w:rPr>
      </w:pPr>
      <w:bookmarkStart w:id="74" w:name="Optional:_If_there_is_any_additional_inf"/>
      <w:bookmarkEnd w:id="74"/>
    </w:p>
    <w:sectPr w:rsidR="00043F4F" w:rsidSect="00E55539">
      <w:pgSz w:w="12240" w:h="15840"/>
      <w:pgMar w:top="1620" w:right="1300" w:bottom="1900" w:left="13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B982B" w14:textId="77777777" w:rsidR="00B03B67" w:rsidRDefault="00B03B67">
      <w:r>
        <w:separator/>
      </w:r>
    </w:p>
  </w:endnote>
  <w:endnote w:type="continuationSeparator" w:id="0">
    <w:p w14:paraId="41C5FFD1" w14:textId="77777777" w:rsidR="00B03B67" w:rsidRDefault="00B03B67">
      <w:r>
        <w:continuationSeparator/>
      </w:r>
    </w:p>
  </w:endnote>
  <w:endnote w:type="continuationNotice" w:id="1">
    <w:p w14:paraId="12275CA6" w14:textId="77777777" w:rsidR="00D1283C" w:rsidRDefault="00D12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021303"/>
      <w:docPartObj>
        <w:docPartGallery w:val="Page Numbers (Bottom of Page)"/>
        <w:docPartUnique/>
      </w:docPartObj>
    </w:sdtPr>
    <w:sdtEndPr>
      <w:rPr>
        <w:noProof/>
      </w:rPr>
    </w:sdtEndPr>
    <w:sdtContent>
      <w:p w14:paraId="5D9ECACF" w14:textId="700F2C7E" w:rsidR="00500AA1" w:rsidRDefault="00500AA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9809615" w14:textId="49D0782A" w:rsidR="00043F4F" w:rsidRDefault="00043F4F">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6EBFC" w14:textId="77777777" w:rsidR="00B03B67" w:rsidRDefault="00B03B67">
      <w:r>
        <w:separator/>
      </w:r>
    </w:p>
  </w:footnote>
  <w:footnote w:type="continuationSeparator" w:id="0">
    <w:p w14:paraId="37FFCE05" w14:textId="77777777" w:rsidR="00B03B67" w:rsidRDefault="00B03B67">
      <w:r>
        <w:continuationSeparator/>
      </w:r>
    </w:p>
  </w:footnote>
  <w:footnote w:type="continuationNotice" w:id="1">
    <w:p w14:paraId="638423AE" w14:textId="77777777" w:rsidR="00D1283C" w:rsidRDefault="00D12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64067" w14:textId="601B554D" w:rsidR="00D45F34" w:rsidRDefault="0D3B6FC6" w:rsidP="0D3B6FC6">
    <w:pPr>
      <w:pStyle w:val="Heading1"/>
      <w:spacing w:before="0"/>
      <w:jc w:val="right"/>
      <w:rPr>
        <w:b w:val="0"/>
        <w:bCs w:val="0"/>
        <w:sz w:val="20"/>
        <w:szCs w:val="20"/>
      </w:rPr>
    </w:pPr>
    <w:r w:rsidRPr="0D3B6FC6">
      <w:rPr>
        <w:b w:val="0"/>
        <w:bCs w:val="0"/>
        <w:sz w:val="20"/>
        <w:szCs w:val="20"/>
      </w:rPr>
      <w:t xml:space="preserve">PY24 Qualified Health Plan Certification Application </w:t>
    </w:r>
  </w:p>
  <w:p w14:paraId="320174E1" w14:textId="77777777" w:rsidR="00D45F34" w:rsidRDefault="00D45F34" w:rsidP="00D45F34">
    <w:pPr>
      <w:pStyle w:val="Heading1"/>
      <w:spacing w:before="0"/>
      <w:jc w:val="right"/>
      <w:rPr>
        <w:b w:val="0"/>
        <w:bCs w:val="0"/>
        <w:sz w:val="20"/>
        <w:szCs w:val="20"/>
      </w:rPr>
    </w:pPr>
    <w:r>
      <w:rPr>
        <w:b w:val="0"/>
        <w:bCs w:val="0"/>
        <w:sz w:val="20"/>
        <w:szCs w:val="20"/>
      </w:rPr>
      <w:t xml:space="preserve">Quality Improvement Strategy </w:t>
    </w:r>
  </w:p>
  <w:p w14:paraId="4A131C79" w14:textId="603D197C" w:rsidR="00043F4F" w:rsidRDefault="00043F4F">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7102"/>
    <w:multiLevelType w:val="hybridMultilevel"/>
    <w:tmpl w:val="42CAA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42907"/>
    <w:multiLevelType w:val="hybridMultilevel"/>
    <w:tmpl w:val="3EBE5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F4576"/>
    <w:multiLevelType w:val="hybridMultilevel"/>
    <w:tmpl w:val="007A9E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40E98"/>
    <w:multiLevelType w:val="hybridMultilevel"/>
    <w:tmpl w:val="0D20EDB6"/>
    <w:lvl w:ilvl="0" w:tplc="28D258AE">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A03E1A22">
      <w:numFmt w:val="bullet"/>
      <w:lvlText w:val="•"/>
      <w:lvlJc w:val="left"/>
      <w:pPr>
        <w:ind w:left="971" w:hanging="360"/>
      </w:pPr>
      <w:rPr>
        <w:rFonts w:hint="default"/>
        <w:lang w:val="en-US" w:eastAsia="en-US" w:bidi="ar-SA"/>
      </w:rPr>
    </w:lvl>
    <w:lvl w:ilvl="2" w:tplc="E1D8D47A">
      <w:numFmt w:val="bullet"/>
      <w:lvlText w:val="•"/>
      <w:lvlJc w:val="left"/>
      <w:pPr>
        <w:ind w:left="1462" w:hanging="360"/>
      </w:pPr>
      <w:rPr>
        <w:rFonts w:hint="default"/>
        <w:lang w:val="en-US" w:eastAsia="en-US" w:bidi="ar-SA"/>
      </w:rPr>
    </w:lvl>
    <w:lvl w:ilvl="3" w:tplc="002A81E4">
      <w:numFmt w:val="bullet"/>
      <w:lvlText w:val="•"/>
      <w:lvlJc w:val="left"/>
      <w:pPr>
        <w:ind w:left="1953" w:hanging="360"/>
      </w:pPr>
      <w:rPr>
        <w:rFonts w:hint="default"/>
        <w:lang w:val="en-US" w:eastAsia="en-US" w:bidi="ar-SA"/>
      </w:rPr>
    </w:lvl>
    <w:lvl w:ilvl="4" w:tplc="9A7639D2">
      <w:numFmt w:val="bullet"/>
      <w:lvlText w:val="•"/>
      <w:lvlJc w:val="left"/>
      <w:pPr>
        <w:ind w:left="2444" w:hanging="360"/>
      </w:pPr>
      <w:rPr>
        <w:rFonts w:hint="default"/>
        <w:lang w:val="en-US" w:eastAsia="en-US" w:bidi="ar-SA"/>
      </w:rPr>
    </w:lvl>
    <w:lvl w:ilvl="5" w:tplc="B066BADA">
      <w:numFmt w:val="bullet"/>
      <w:lvlText w:val="•"/>
      <w:lvlJc w:val="left"/>
      <w:pPr>
        <w:ind w:left="2935" w:hanging="360"/>
      </w:pPr>
      <w:rPr>
        <w:rFonts w:hint="default"/>
        <w:lang w:val="en-US" w:eastAsia="en-US" w:bidi="ar-SA"/>
      </w:rPr>
    </w:lvl>
    <w:lvl w:ilvl="6" w:tplc="C1DCC212">
      <w:numFmt w:val="bullet"/>
      <w:lvlText w:val="•"/>
      <w:lvlJc w:val="left"/>
      <w:pPr>
        <w:ind w:left="3426" w:hanging="360"/>
      </w:pPr>
      <w:rPr>
        <w:rFonts w:hint="default"/>
        <w:lang w:val="en-US" w:eastAsia="en-US" w:bidi="ar-SA"/>
      </w:rPr>
    </w:lvl>
    <w:lvl w:ilvl="7" w:tplc="C85AB964">
      <w:numFmt w:val="bullet"/>
      <w:lvlText w:val="•"/>
      <w:lvlJc w:val="left"/>
      <w:pPr>
        <w:ind w:left="3917" w:hanging="360"/>
      </w:pPr>
      <w:rPr>
        <w:rFonts w:hint="default"/>
        <w:lang w:val="en-US" w:eastAsia="en-US" w:bidi="ar-SA"/>
      </w:rPr>
    </w:lvl>
    <w:lvl w:ilvl="8" w:tplc="DAA44BD4">
      <w:numFmt w:val="bullet"/>
      <w:lvlText w:val="•"/>
      <w:lvlJc w:val="left"/>
      <w:pPr>
        <w:ind w:left="4408" w:hanging="360"/>
      </w:pPr>
      <w:rPr>
        <w:rFonts w:hint="default"/>
        <w:lang w:val="en-US" w:eastAsia="en-US" w:bidi="ar-SA"/>
      </w:rPr>
    </w:lvl>
  </w:abstractNum>
  <w:abstractNum w:abstractNumId="4" w15:restartNumberingAfterBreak="0">
    <w:nsid w:val="143E464B"/>
    <w:multiLevelType w:val="hybridMultilevel"/>
    <w:tmpl w:val="4DB48090"/>
    <w:lvl w:ilvl="0" w:tplc="94B2DA48">
      <w:start w:val="1"/>
      <w:numFmt w:val="decimal"/>
      <w:lvlText w:val="%1."/>
      <w:lvlJc w:val="left"/>
      <w:pPr>
        <w:ind w:left="720" w:hanging="360"/>
      </w:pPr>
      <w:rPr>
        <w:rFonts w:ascii="Arial" w:eastAsia="Times New Roman" w:hAnsi="Arial" w:cs="Arial"/>
        <w:sz w:val="20"/>
        <w:szCs w:val="20"/>
      </w:rPr>
    </w:lvl>
    <w:lvl w:ilvl="1" w:tplc="AF3AF4DC">
      <w:numFmt w:val="bullet"/>
      <w:lvlText w:val=""/>
      <w:lvlJc w:val="left"/>
      <w:pPr>
        <w:ind w:left="1440" w:hanging="360"/>
      </w:pPr>
      <w:rPr>
        <w:rFonts w:ascii="Symbol" w:eastAsia="Arial" w:hAnsi="Symbo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E7C49"/>
    <w:multiLevelType w:val="hybridMultilevel"/>
    <w:tmpl w:val="7E5863F8"/>
    <w:lvl w:ilvl="0" w:tplc="84726D6C">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37202D94">
      <w:numFmt w:val="bullet"/>
      <w:lvlText w:val="•"/>
      <w:lvlJc w:val="left"/>
      <w:pPr>
        <w:ind w:left="971" w:hanging="360"/>
      </w:pPr>
      <w:rPr>
        <w:rFonts w:hint="default"/>
        <w:lang w:val="en-US" w:eastAsia="en-US" w:bidi="ar-SA"/>
      </w:rPr>
    </w:lvl>
    <w:lvl w:ilvl="2" w:tplc="137866A2">
      <w:numFmt w:val="bullet"/>
      <w:lvlText w:val="•"/>
      <w:lvlJc w:val="left"/>
      <w:pPr>
        <w:ind w:left="1462" w:hanging="360"/>
      </w:pPr>
      <w:rPr>
        <w:rFonts w:hint="default"/>
        <w:lang w:val="en-US" w:eastAsia="en-US" w:bidi="ar-SA"/>
      </w:rPr>
    </w:lvl>
    <w:lvl w:ilvl="3" w:tplc="CA5A80C2">
      <w:numFmt w:val="bullet"/>
      <w:lvlText w:val="•"/>
      <w:lvlJc w:val="left"/>
      <w:pPr>
        <w:ind w:left="1953" w:hanging="360"/>
      </w:pPr>
      <w:rPr>
        <w:rFonts w:hint="default"/>
        <w:lang w:val="en-US" w:eastAsia="en-US" w:bidi="ar-SA"/>
      </w:rPr>
    </w:lvl>
    <w:lvl w:ilvl="4" w:tplc="1D84BAAA">
      <w:numFmt w:val="bullet"/>
      <w:lvlText w:val="•"/>
      <w:lvlJc w:val="left"/>
      <w:pPr>
        <w:ind w:left="2444" w:hanging="360"/>
      </w:pPr>
      <w:rPr>
        <w:rFonts w:hint="default"/>
        <w:lang w:val="en-US" w:eastAsia="en-US" w:bidi="ar-SA"/>
      </w:rPr>
    </w:lvl>
    <w:lvl w:ilvl="5" w:tplc="B934961E">
      <w:numFmt w:val="bullet"/>
      <w:lvlText w:val="•"/>
      <w:lvlJc w:val="left"/>
      <w:pPr>
        <w:ind w:left="2935" w:hanging="360"/>
      </w:pPr>
      <w:rPr>
        <w:rFonts w:hint="default"/>
        <w:lang w:val="en-US" w:eastAsia="en-US" w:bidi="ar-SA"/>
      </w:rPr>
    </w:lvl>
    <w:lvl w:ilvl="6" w:tplc="8152B94C">
      <w:numFmt w:val="bullet"/>
      <w:lvlText w:val="•"/>
      <w:lvlJc w:val="left"/>
      <w:pPr>
        <w:ind w:left="3426" w:hanging="360"/>
      </w:pPr>
      <w:rPr>
        <w:rFonts w:hint="default"/>
        <w:lang w:val="en-US" w:eastAsia="en-US" w:bidi="ar-SA"/>
      </w:rPr>
    </w:lvl>
    <w:lvl w:ilvl="7" w:tplc="1FBA7C8E">
      <w:numFmt w:val="bullet"/>
      <w:lvlText w:val="•"/>
      <w:lvlJc w:val="left"/>
      <w:pPr>
        <w:ind w:left="3917" w:hanging="360"/>
      </w:pPr>
      <w:rPr>
        <w:rFonts w:hint="default"/>
        <w:lang w:val="en-US" w:eastAsia="en-US" w:bidi="ar-SA"/>
      </w:rPr>
    </w:lvl>
    <w:lvl w:ilvl="8" w:tplc="B86A68AE">
      <w:numFmt w:val="bullet"/>
      <w:lvlText w:val="•"/>
      <w:lvlJc w:val="left"/>
      <w:pPr>
        <w:ind w:left="4408" w:hanging="360"/>
      </w:pPr>
      <w:rPr>
        <w:rFonts w:hint="default"/>
        <w:lang w:val="en-US" w:eastAsia="en-US" w:bidi="ar-SA"/>
      </w:rPr>
    </w:lvl>
  </w:abstractNum>
  <w:abstractNum w:abstractNumId="6" w15:restartNumberingAfterBreak="0">
    <w:nsid w:val="1FFE184B"/>
    <w:multiLevelType w:val="hybridMultilevel"/>
    <w:tmpl w:val="AFA620AC"/>
    <w:lvl w:ilvl="0" w:tplc="D346D45A">
      <w:start w:val="1"/>
      <w:numFmt w:val="decimal"/>
      <w:lvlText w:val="%1."/>
      <w:lvlJc w:val="left"/>
      <w:pPr>
        <w:ind w:left="480" w:hanging="360"/>
        <w:jc w:val="right"/>
      </w:pPr>
      <w:rPr>
        <w:rFonts w:hint="default"/>
        <w:b/>
        <w:bCs/>
        <w:i w:val="0"/>
        <w:iCs w:val="0"/>
        <w:strike w:val="0"/>
        <w:spacing w:val="-1"/>
        <w:w w:val="99"/>
        <w:sz w:val="20"/>
        <w:szCs w:val="20"/>
        <w:lang w:val="en-US" w:eastAsia="en-US" w:bidi="ar-SA"/>
      </w:rPr>
    </w:lvl>
    <w:lvl w:ilvl="1" w:tplc="8B5EF812">
      <w:numFmt w:val="bullet"/>
      <w:lvlText w:val="•"/>
      <w:lvlJc w:val="left"/>
      <w:pPr>
        <w:ind w:left="1394" w:hanging="360"/>
      </w:pPr>
      <w:rPr>
        <w:rFonts w:hint="default"/>
        <w:lang w:val="en-US" w:eastAsia="en-US" w:bidi="ar-SA"/>
      </w:rPr>
    </w:lvl>
    <w:lvl w:ilvl="2" w:tplc="7DF47D20">
      <w:numFmt w:val="bullet"/>
      <w:lvlText w:val="•"/>
      <w:lvlJc w:val="left"/>
      <w:pPr>
        <w:ind w:left="2308" w:hanging="360"/>
      </w:pPr>
      <w:rPr>
        <w:rFonts w:hint="default"/>
        <w:lang w:val="en-US" w:eastAsia="en-US" w:bidi="ar-SA"/>
      </w:rPr>
    </w:lvl>
    <w:lvl w:ilvl="3" w:tplc="A6BAC5D2">
      <w:numFmt w:val="bullet"/>
      <w:lvlText w:val="•"/>
      <w:lvlJc w:val="left"/>
      <w:pPr>
        <w:ind w:left="3222" w:hanging="360"/>
      </w:pPr>
      <w:rPr>
        <w:rFonts w:hint="default"/>
        <w:lang w:val="en-US" w:eastAsia="en-US" w:bidi="ar-SA"/>
      </w:rPr>
    </w:lvl>
    <w:lvl w:ilvl="4" w:tplc="A9B4F79C">
      <w:numFmt w:val="bullet"/>
      <w:lvlText w:val="•"/>
      <w:lvlJc w:val="left"/>
      <w:pPr>
        <w:ind w:left="4136" w:hanging="360"/>
      </w:pPr>
      <w:rPr>
        <w:rFonts w:hint="default"/>
        <w:lang w:val="en-US" w:eastAsia="en-US" w:bidi="ar-SA"/>
      </w:rPr>
    </w:lvl>
    <w:lvl w:ilvl="5" w:tplc="BE3C8456">
      <w:numFmt w:val="bullet"/>
      <w:lvlText w:val="•"/>
      <w:lvlJc w:val="left"/>
      <w:pPr>
        <w:ind w:left="5050" w:hanging="360"/>
      </w:pPr>
      <w:rPr>
        <w:rFonts w:hint="default"/>
        <w:lang w:val="en-US" w:eastAsia="en-US" w:bidi="ar-SA"/>
      </w:rPr>
    </w:lvl>
    <w:lvl w:ilvl="6" w:tplc="5F800C86">
      <w:numFmt w:val="bullet"/>
      <w:lvlText w:val="•"/>
      <w:lvlJc w:val="left"/>
      <w:pPr>
        <w:ind w:left="5964" w:hanging="360"/>
      </w:pPr>
      <w:rPr>
        <w:rFonts w:hint="default"/>
        <w:lang w:val="en-US" w:eastAsia="en-US" w:bidi="ar-SA"/>
      </w:rPr>
    </w:lvl>
    <w:lvl w:ilvl="7" w:tplc="E74046F0">
      <w:numFmt w:val="bullet"/>
      <w:lvlText w:val="•"/>
      <w:lvlJc w:val="left"/>
      <w:pPr>
        <w:ind w:left="6878" w:hanging="360"/>
      </w:pPr>
      <w:rPr>
        <w:rFonts w:hint="default"/>
        <w:lang w:val="en-US" w:eastAsia="en-US" w:bidi="ar-SA"/>
      </w:rPr>
    </w:lvl>
    <w:lvl w:ilvl="8" w:tplc="DDCA35C4">
      <w:numFmt w:val="bullet"/>
      <w:lvlText w:val="•"/>
      <w:lvlJc w:val="left"/>
      <w:pPr>
        <w:ind w:left="7792" w:hanging="360"/>
      </w:pPr>
      <w:rPr>
        <w:rFonts w:hint="default"/>
        <w:lang w:val="en-US" w:eastAsia="en-US" w:bidi="ar-SA"/>
      </w:rPr>
    </w:lvl>
  </w:abstractNum>
  <w:abstractNum w:abstractNumId="7" w15:restartNumberingAfterBreak="0">
    <w:nsid w:val="207F5FA3"/>
    <w:multiLevelType w:val="hybridMultilevel"/>
    <w:tmpl w:val="91308238"/>
    <w:lvl w:ilvl="0" w:tplc="05DAFF40">
      <w:numFmt w:val="bullet"/>
      <w:lvlText w:val=""/>
      <w:lvlJc w:val="left"/>
      <w:pPr>
        <w:ind w:left="840" w:hanging="360"/>
      </w:pPr>
      <w:rPr>
        <w:rFonts w:ascii="Symbol" w:eastAsia="Symbol" w:hAnsi="Symbol" w:cs="Symbol" w:hint="default"/>
        <w:b w:val="0"/>
        <w:bCs w:val="0"/>
        <w:i w:val="0"/>
        <w:iCs w:val="0"/>
        <w:w w:val="100"/>
        <w:sz w:val="24"/>
        <w:szCs w:val="24"/>
        <w:lang w:val="en-US" w:eastAsia="en-US" w:bidi="ar-SA"/>
      </w:rPr>
    </w:lvl>
    <w:lvl w:ilvl="1" w:tplc="C1D80F9A">
      <w:numFmt w:val="bullet"/>
      <w:lvlText w:val="•"/>
      <w:lvlJc w:val="left"/>
      <w:pPr>
        <w:ind w:left="1716" w:hanging="360"/>
      </w:pPr>
      <w:rPr>
        <w:rFonts w:hint="default"/>
        <w:lang w:val="en-US" w:eastAsia="en-US" w:bidi="ar-SA"/>
      </w:rPr>
    </w:lvl>
    <w:lvl w:ilvl="2" w:tplc="FEACCD32">
      <w:numFmt w:val="bullet"/>
      <w:lvlText w:val="•"/>
      <w:lvlJc w:val="left"/>
      <w:pPr>
        <w:ind w:left="2592" w:hanging="360"/>
      </w:pPr>
      <w:rPr>
        <w:rFonts w:hint="default"/>
        <w:lang w:val="en-US" w:eastAsia="en-US" w:bidi="ar-SA"/>
      </w:rPr>
    </w:lvl>
    <w:lvl w:ilvl="3" w:tplc="A1082B0E">
      <w:numFmt w:val="bullet"/>
      <w:lvlText w:val="•"/>
      <w:lvlJc w:val="left"/>
      <w:pPr>
        <w:ind w:left="3468" w:hanging="360"/>
      </w:pPr>
      <w:rPr>
        <w:rFonts w:hint="default"/>
        <w:lang w:val="en-US" w:eastAsia="en-US" w:bidi="ar-SA"/>
      </w:rPr>
    </w:lvl>
    <w:lvl w:ilvl="4" w:tplc="02362988">
      <w:numFmt w:val="bullet"/>
      <w:lvlText w:val="•"/>
      <w:lvlJc w:val="left"/>
      <w:pPr>
        <w:ind w:left="4344" w:hanging="360"/>
      </w:pPr>
      <w:rPr>
        <w:rFonts w:hint="default"/>
        <w:lang w:val="en-US" w:eastAsia="en-US" w:bidi="ar-SA"/>
      </w:rPr>
    </w:lvl>
    <w:lvl w:ilvl="5" w:tplc="BFB894E6">
      <w:numFmt w:val="bullet"/>
      <w:lvlText w:val="•"/>
      <w:lvlJc w:val="left"/>
      <w:pPr>
        <w:ind w:left="5220" w:hanging="360"/>
      </w:pPr>
      <w:rPr>
        <w:rFonts w:hint="default"/>
        <w:lang w:val="en-US" w:eastAsia="en-US" w:bidi="ar-SA"/>
      </w:rPr>
    </w:lvl>
    <w:lvl w:ilvl="6" w:tplc="C2E683D4">
      <w:numFmt w:val="bullet"/>
      <w:lvlText w:val="•"/>
      <w:lvlJc w:val="left"/>
      <w:pPr>
        <w:ind w:left="6096" w:hanging="360"/>
      </w:pPr>
      <w:rPr>
        <w:rFonts w:hint="default"/>
        <w:lang w:val="en-US" w:eastAsia="en-US" w:bidi="ar-SA"/>
      </w:rPr>
    </w:lvl>
    <w:lvl w:ilvl="7" w:tplc="CEA635EE">
      <w:numFmt w:val="bullet"/>
      <w:lvlText w:val="•"/>
      <w:lvlJc w:val="left"/>
      <w:pPr>
        <w:ind w:left="6972" w:hanging="360"/>
      </w:pPr>
      <w:rPr>
        <w:rFonts w:hint="default"/>
        <w:lang w:val="en-US" w:eastAsia="en-US" w:bidi="ar-SA"/>
      </w:rPr>
    </w:lvl>
    <w:lvl w:ilvl="8" w:tplc="4D74E086">
      <w:numFmt w:val="bullet"/>
      <w:lvlText w:val="•"/>
      <w:lvlJc w:val="left"/>
      <w:pPr>
        <w:ind w:left="7848" w:hanging="360"/>
      </w:pPr>
      <w:rPr>
        <w:rFonts w:hint="default"/>
        <w:lang w:val="en-US" w:eastAsia="en-US" w:bidi="ar-SA"/>
      </w:rPr>
    </w:lvl>
  </w:abstractNum>
  <w:abstractNum w:abstractNumId="8" w15:restartNumberingAfterBreak="0">
    <w:nsid w:val="24592343"/>
    <w:multiLevelType w:val="hybridMultilevel"/>
    <w:tmpl w:val="0D86129E"/>
    <w:lvl w:ilvl="0" w:tplc="799CDC58">
      <w:numFmt w:val="bullet"/>
      <w:lvlText w:val=""/>
      <w:lvlJc w:val="left"/>
      <w:pPr>
        <w:ind w:left="1020" w:hanging="181"/>
      </w:pPr>
      <w:rPr>
        <w:rFonts w:ascii="Symbol" w:eastAsia="Symbol" w:hAnsi="Symbol" w:cs="Symbol" w:hint="default"/>
        <w:b w:val="0"/>
        <w:bCs w:val="0"/>
        <w:i w:val="0"/>
        <w:iCs w:val="0"/>
        <w:w w:val="99"/>
        <w:sz w:val="20"/>
        <w:szCs w:val="20"/>
        <w:lang w:val="en-US" w:eastAsia="en-US" w:bidi="ar-SA"/>
      </w:rPr>
    </w:lvl>
    <w:lvl w:ilvl="1" w:tplc="9F5E4D56">
      <w:numFmt w:val="bullet"/>
      <w:lvlText w:val="•"/>
      <w:lvlJc w:val="left"/>
      <w:pPr>
        <w:ind w:left="1880" w:hanging="181"/>
      </w:pPr>
      <w:rPr>
        <w:rFonts w:hint="default"/>
        <w:lang w:val="en-US" w:eastAsia="en-US" w:bidi="ar-SA"/>
      </w:rPr>
    </w:lvl>
    <w:lvl w:ilvl="2" w:tplc="364ED672">
      <w:numFmt w:val="bullet"/>
      <w:lvlText w:val="•"/>
      <w:lvlJc w:val="left"/>
      <w:pPr>
        <w:ind w:left="2740" w:hanging="181"/>
      </w:pPr>
      <w:rPr>
        <w:rFonts w:hint="default"/>
        <w:lang w:val="en-US" w:eastAsia="en-US" w:bidi="ar-SA"/>
      </w:rPr>
    </w:lvl>
    <w:lvl w:ilvl="3" w:tplc="73E223DE">
      <w:numFmt w:val="bullet"/>
      <w:lvlText w:val="•"/>
      <w:lvlJc w:val="left"/>
      <w:pPr>
        <w:ind w:left="3600" w:hanging="181"/>
      </w:pPr>
      <w:rPr>
        <w:rFonts w:hint="default"/>
        <w:lang w:val="en-US" w:eastAsia="en-US" w:bidi="ar-SA"/>
      </w:rPr>
    </w:lvl>
    <w:lvl w:ilvl="4" w:tplc="65BA1068">
      <w:numFmt w:val="bullet"/>
      <w:lvlText w:val="•"/>
      <w:lvlJc w:val="left"/>
      <w:pPr>
        <w:ind w:left="4460" w:hanging="181"/>
      </w:pPr>
      <w:rPr>
        <w:rFonts w:hint="default"/>
        <w:lang w:val="en-US" w:eastAsia="en-US" w:bidi="ar-SA"/>
      </w:rPr>
    </w:lvl>
    <w:lvl w:ilvl="5" w:tplc="C4B62356">
      <w:numFmt w:val="bullet"/>
      <w:lvlText w:val="•"/>
      <w:lvlJc w:val="left"/>
      <w:pPr>
        <w:ind w:left="5320" w:hanging="181"/>
      </w:pPr>
      <w:rPr>
        <w:rFonts w:hint="default"/>
        <w:lang w:val="en-US" w:eastAsia="en-US" w:bidi="ar-SA"/>
      </w:rPr>
    </w:lvl>
    <w:lvl w:ilvl="6" w:tplc="EAF079FA">
      <w:numFmt w:val="bullet"/>
      <w:lvlText w:val="•"/>
      <w:lvlJc w:val="left"/>
      <w:pPr>
        <w:ind w:left="6180" w:hanging="181"/>
      </w:pPr>
      <w:rPr>
        <w:rFonts w:hint="default"/>
        <w:lang w:val="en-US" w:eastAsia="en-US" w:bidi="ar-SA"/>
      </w:rPr>
    </w:lvl>
    <w:lvl w:ilvl="7" w:tplc="DCF64DB2">
      <w:numFmt w:val="bullet"/>
      <w:lvlText w:val="•"/>
      <w:lvlJc w:val="left"/>
      <w:pPr>
        <w:ind w:left="7040" w:hanging="181"/>
      </w:pPr>
      <w:rPr>
        <w:rFonts w:hint="default"/>
        <w:lang w:val="en-US" w:eastAsia="en-US" w:bidi="ar-SA"/>
      </w:rPr>
    </w:lvl>
    <w:lvl w:ilvl="8" w:tplc="3C28217E">
      <w:numFmt w:val="bullet"/>
      <w:lvlText w:val="•"/>
      <w:lvlJc w:val="left"/>
      <w:pPr>
        <w:ind w:left="7900" w:hanging="181"/>
      </w:pPr>
      <w:rPr>
        <w:rFonts w:hint="default"/>
        <w:lang w:val="en-US" w:eastAsia="en-US" w:bidi="ar-SA"/>
      </w:rPr>
    </w:lvl>
  </w:abstractNum>
  <w:abstractNum w:abstractNumId="9" w15:restartNumberingAfterBreak="0">
    <w:nsid w:val="29990311"/>
    <w:multiLevelType w:val="hybridMultilevel"/>
    <w:tmpl w:val="8C2E2E42"/>
    <w:lvl w:ilvl="0" w:tplc="FB30EA78">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B4C69036">
      <w:numFmt w:val="bullet"/>
      <w:lvlText w:val="•"/>
      <w:lvlJc w:val="left"/>
      <w:pPr>
        <w:ind w:left="971" w:hanging="360"/>
      </w:pPr>
      <w:rPr>
        <w:rFonts w:hint="default"/>
        <w:lang w:val="en-US" w:eastAsia="en-US" w:bidi="ar-SA"/>
      </w:rPr>
    </w:lvl>
    <w:lvl w:ilvl="2" w:tplc="149C09C8">
      <w:numFmt w:val="bullet"/>
      <w:lvlText w:val="•"/>
      <w:lvlJc w:val="left"/>
      <w:pPr>
        <w:ind w:left="1462" w:hanging="360"/>
      </w:pPr>
      <w:rPr>
        <w:rFonts w:hint="default"/>
        <w:lang w:val="en-US" w:eastAsia="en-US" w:bidi="ar-SA"/>
      </w:rPr>
    </w:lvl>
    <w:lvl w:ilvl="3" w:tplc="BF361868">
      <w:numFmt w:val="bullet"/>
      <w:lvlText w:val="•"/>
      <w:lvlJc w:val="left"/>
      <w:pPr>
        <w:ind w:left="1953" w:hanging="360"/>
      </w:pPr>
      <w:rPr>
        <w:rFonts w:hint="default"/>
        <w:lang w:val="en-US" w:eastAsia="en-US" w:bidi="ar-SA"/>
      </w:rPr>
    </w:lvl>
    <w:lvl w:ilvl="4" w:tplc="D006F83C">
      <w:numFmt w:val="bullet"/>
      <w:lvlText w:val="•"/>
      <w:lvlJc w:val="left"/>
      <w:pPr>
        <w:ind w:left="2444" w:hanging="360"/>
      </w:pPr>
      <w:rPr>
        <w:rFonts w:hint="default"/>
        <w:lang w:val="en-US" w:eastAsia="en-US" w:bidi="ar-SA"/>
      </w:rPr>
    </w:lvl>
    <w:lvl w:ilvl="5" w:tplc="BD5869EC">
      <w:numFmt w:val="bullet"/>
      <w:lvlText w:val="•"/>
      <w:lvlJc w:val="left"/>
      <w:pPr>
        <w:ind w:left="2935" w:hanging="360"/>
      </w:pPr>
      <w:rPr>
        <w:rFonts w:hint="default"/>
        <w:lang w:val="en-US" w:eastAsia="en-US" w:bidi="ar-SA"/>
      </w:rPr>
    </w:lvl>
    <w:lvl w:ilvl="6" w:tplc="19F66804">
      <w:numFmt w:val="bullet"/>
      <w:lvlText w:val="•"/>
      <w:lvlJc w:val="left"/>
      <w:pPr>
        <w:ind w:left="3426" w:hanging="360"/>
      </w:pPr>
      <w:rPr>
        <w:rFonts w:hint="default"/>
        <w:lang w:val="en-US" w:eastAsia="en-US" w:bidi="ar-SA"/>
      </w:rPr>
    </w:lvl>
    <w:lvl w:ilvl="7" w:tplc="F642C3C2">
      <w:numFmt w:val="bullet"/>
      <w:lvlText w:val="•"/>
      <w:lvlJc w:val="left"/>
      <w:pPr>
        <w:ind w:left="3917" w:hanging="360"/>
      </w:pPr>
      <w:rPr>
        <w:rFonts w:hint="default"/>
        <w:lang w:val="en-US" w:eastAsia="en-US" w:bidi="ar-SA"/>
      </w:rPr>
    </w:lvl>
    <w:lvl w:ilvl="8" w:tplc="5AA86706">
      <w:numFmt w:val="bullet"/>
      <w:lvlText w:val="•"/>
      <w:lvlJc w:val="left"/>
      <w:pPr>
        <w:ind w:left="4408" w:hanging="360"/>
      </w:pPr>
      <w:rPr>
        <w:rFonts w:hint="default"/>
        <w:lang w:val="en-US" w:eastAsia="en-US" w:bidi="ar-SA"/>
      </w:rPr>
    </w:lvl>
  </w:abstractNum>
  <w:abstractNum w:abstractNumId="10" w15:restartNumberingAfterBreak="0">
    <w:nsid w:val="2DF72B4E"/>
    <w:multiLevelType w:val="hybridMultilevel"/>
    <w:tmpl w:val="18AE3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AF507E"/>
    <w:multiLevelType w:val="hybridMultilevel"/>
    <w:tmpl w:val="70E2ED22"/>
    <w:lvl w:ilvl="0" w:tplc="0409000F">
      <w:start w:val="1"/>
      <w:numFmt w:val="decimal"/>
      <w:lvlText w:val="%1."/>
      <w:lvlJc w:val="left"/>
      <w:pPr>
        <w:ind w:left="840" w:hanging="360"/>
      </w:pPr>
      <w:rPr>
        <w:rFonts w:hint="default"/>
        <w:b w:val="0"/>
        <w:bCs w:val="0"/>
        <w:i w:val="0"/>
        <w:iCs w:val="0"/>
        <w:w w:val="100"/>
        <w:sz w:val="24"/>
        <w:szCs w:val="24"/>
        <w:lang w:val="en-US" w:eastAsia="en-US" w:bidi="ar-SA"/>
      </w:rPr>
    </w:lvl>
    <w:lvl w:ilvl="1" w:tplc="C1D80F9A">
      <w:numFmt w:val="bullet"/>
      <w:lvlText w:val="•"/>
      <w:lvlJc w:val="left"/>
      <w:pPr>
        <w:ind w:left="1716" w:hanging="360"/>
      </w:pPr>
      <w:rPr>
        <w:rFonts w:hint="default"/>
        <w:lang w:val="en-US" w:eastAsia="en-US" w:bidi="ar-SA"/>
      </w:rPr>
    </w:lvl>
    <w:lvl w:ilvl="2" w:tplc="FEACCD32">
      <w:numFmt w:val="bullet"/>
      <w:lvlText w:val="•"/>
      <w:lvlJc w:val="left"/>
      <w:pPr>
        <w:ind w:left="2592" w:hanging="360"/>
      </w:pPr>
      <w:rPr>
        <w:rFonts w:hint="default"/>
        <w:lang w:val="en-US" w:eastAsia="en-US" w:bidi="ar-SA"/>
      </w:rPr>
    </w:lvl>
    <w:lvl w:ilvl="3" w:tplc="A1082B0E">
      <w:numFmt w:val="bullet"/>
      <w:lvlText w:val="•"/>
      <w:lvlJc w:val="left"/>
      <w:pPr>
        <w:ind w:left="3468" w:hanging="360"/>
      </w:pPr>
      <w:rPr>
        <w:rFonts w:hint="default"/>
        <w:lang w:val="en-US" w:eastAsia="en-US" w:bidi="ar-SA"/>
      </w:rPr>
    </w:lvl>
    <w:lvl w:ilvl="4" w:tplc="02362988">
      <w:numFmt w:val="bullet"/>
      <w:lvlText w:val="•"/>
      <w:lvlJc w:val="left"/>
      <w:pPr>
        <w:ind w:left="4344" w:hanging="360"/>
      </w:pPr>
      <w:rPr>
        <w:rFonts w:hint="default"/>
        <w:lang w:val="en-US" w:eastAsia="en-US" w:bidi="ar-SA"/>
      </w:rPr>
    </w:lvl>
    <w:lvl w:ilvl="5" w:tplc="BFB894E6">
      <w:numFmt w:val="bullet"/>
      <w:lvlText w:val="•"/>
      <w:lvlJc w:val="left"/>
      <w:pPr>
        <w:ind w:left="5220" w:hanging="360"/>
      </w:pPr>
      <w:rPr>
        <w:rFonts w:hint="default"/>
        <w:lang w:val="en-US" w:eastAsia="en-US" w:bidi="ar-SA"/>
      </w:rPr>
    </w:lvl>
    <w:lvl w:ilvl="6" w:tplc="C2E683D4">
      <w:numFmt w:val="bullet"/>
      <w:lvlText w:val="•"/>
      <w:lvlJc w:val="left"/>
      <w:pPr>
        <w:ind w:left="6096" w:hanging="360"/>
      </w:pPr>
      <w:rPr>
        <w:rFonts w:hint="default"/>
        <w:lang w:val="en-US" w:eastAsia="en-US" w:bidi="ar-SA"/>
      </w:rPr>
    </w:lvl>
    <w:lvl w:ilvl="7" w:tplc="CEA635EE">
      <w:numFmt w:val="bullet"/>
      <w:lvlText w:val="•"/>
      <w:lvlJc w:val="left"/>
      <w:pPr>
        <w:ind w:left="6972" w:hanging="360"/>
      </w:pPr>
      <w:rPr>
        <w:rFonts w:hint="default"/>
        <w:lang w:val="en-US" w:eastAsia="en-US" w:bidi="ar-SA"/>
      </w:rPr>
    </w:lvl>
    <w:lvl w:ilvl="8" w:tplc="4D74E086">
      <w:numFmt w:val="bullet"/>
      <w:lvlText w:val="•"/>
      <w:lvlJc w:val="left"/>
      <w:pPr>
        <w:ind w:left="7848" w:hanging="360"/>
      </w:pPr>
      <w:rPr>
        <w:rFonts w:hint="default"/>
        <w:lang w:val="en-US" w:eastAsia="en-US" w:bidi="ar-SA"/>
      </w:rPr>
    </w:lvl>
  </w:abstractNum>
  <w:abstractNum w:abstractNumId="12" w15:restartNumberingAfterBreak="0">
    <w:nsid w:val="3276034B"/>
    <w:multiLevelType w:val="hybridMultilevel"/>
    <w:tmpl w:val="0E648D16"/>
    <w:lvl w:ilvl="0" w:tplc="28B88F72">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8F88CA02">
      <w:numFmt w:val="bullet"/>
      <w:lvlText w:val="•"/>
      <w:lvlJc w:val="left"/>
      <w:pPr>
        <w:ind w:left="971" w:hanging="360"/>
      </w:pPr>
      <w:rPr>
        <w:rFonts w:hint="default"/>
        <w:lang w:val="en-US" w:eastAsia="en-US" w:bidi="ar-SA"/>
      </w:rPr>
    </w:lvl>
    <w:lvl w:ilvl="2" w:tplc="43CC3906">
      <w:numFmt w:val="bullet"/>
      <w:lvlText w:val="•"/>
      <w:lvlJc w:val="left"/>
      <w:pPr>
        <w:ind w:left="1462" w:hanging="360"/>
      </w:pPr>
      <w:rPr>
        <w:rFonts w:hint="default"/>
        <w:lang w:val="en-US" w:eastAsia="en-US" w:bidi="ar-SA"/>
      </w:rPr>
    </w:lvl>
    <w:lvl w:ilvl="3" w:tplc="2DF68682">
      <w:numFmt w:val="bullet"/>
      <w:lvlText w:val="•"/>
      <w:lvlJc w:val="left"/>
      <w:pPr>
        <w:ind w:left="1953" w:hanging="360"/>
      </w:pPr>
      <w:rPr>
        <w:rFonts w:hint="default"/>
        <w:lang w:val="en-US" w:eastAsia="en-US" w:bidi="ar-SA"/>
      </w:rPr>
    </w:lvl>
    <w:lvl w:ilvl="4" w:tplc="92B236CA">
      <w:numFmt w:val="bullet"/>
      <w:lvlText w:val="•"/>
      <w:lvlJc w:val="left"/>
      <w:pPr>
        <w:ind w:left="2444" w:hanging="360"/>
      </w:pPr>
      <w:rPr>
        <w:rFonts w:hint="default"/>
        <w:lang w:val="en-US" w:eastAsia="en-US" w:bidi="ar-SA"/>
      </w:rPr>
    </w:lvl>
    <w:lvl w:ilvl="5" w:tplc="386E5F4C">
      <w:numFmt w:val="bullet"/>
      <w:lvlText w:val="•"/>
      <w:lvlJc w:val="left"/>
      <w:pPr>
        <w:ind w:left="2935" w:hanging="360"/>
      </w:pPr>
      <w:rPr>
        <w:rFonts w:hint="default"/>
        <w:lang w:val="en-US" w:eastAsia="en-US" w:bidi="ar-SA"/>
      </w:rPr>
    </w:lvl>
    <w:lvl w:ilvl="6" w:tplc="4ECE9B0A">
      <w:numFmt w:val="bullet"/>
      <w:lvlText w:val="•"/>
      <w:lvlJc w:val="left"/>
      <w:pPr>
        <w:ind w:left="3426" w:hanging="360"/>
      </w:pPr>
      <w:rPr>
        <w:rFonts w:hint="default"/>
        <w:lang w:val="en-US" w:eastAsia="en-US" w:bidi="ar-SA"/>
      </w:rPr>
    </w:lvl>
    <w:lvl w:ilvl="7" w:tplc="43EE702E">
      <w:numFmt w:val="bullet"/>
      <w:lvlText w:val="•"/>
      <w:lvlJc w:val="left"/>
      <w:pPr>
        <w:ind w:left="3917" w:hanging="360"/>
      </w:pPr>
      <w:rPr>
        <w:rFonts w:hint="default"/>
        <w:lang w:val="en-US" w:eastAsia="en-US" w:bidi="ar-SA"/>
      </w:rPr>
    </w:lvl>
    <w:lvl w:ilvl="8" w:tplc="0EF0933E">
      <w:numFmt w:val="bullet"/>
      <w:lvlText w:val="•"/>
      <w:lvlJc w:val="left"/>
      <w:pPr>
        <w:ind w:left="4408" w:hanging="360"/>
      </w:pPr>
      <w:rPr>
        <w:rFonts w:hint="default"/>
        <w:lang w:val="en-US" w:eastAsia="en-US" w:bidi="ar-SA"/>
      </w:rPr>
    </w:lvl>
  </w:abstractNum>
  <w:abstractNum w:abstractNumId="13" w15:restartNumberingAfterBreak="0">
    <w:nsid w:val="3FF56B61"/>
    <w:multiLevelType w:val="hybridMultilevel"/>
    <w:tmpl w:val="4F6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835A9"/>
    <w:multiLevelType w:val="hybridMultilevel"/>
    <w:tmpl w:val="89C60264"/>
    <w:lvl w:ilvl="0" w:tplc="0409000F">
      <w:start w:val="1"/>
      <w:numFmt w:val="decimal"/>
      <w:lvlText w:val="%1."/>
      <w:lvlJc w:val="left"/>
      <w:pPr>
        <w:ind w:left="840" w:hanging="360"/>
      </w:pPr>
      <w:rPr>
        <w:rFonts w:hint="default"/>
        <w:b w:val="0"/>
        <w:bCs w:val="0"/>
        <w:i w:val="0"/>
        <w:iCs w:val="0"/>
        <w:w w:val="100"/>
        <w:sz w:val="24"/>
        <w:szCs w:val="24"/>
        <w:lang w:val="en-US" w:eastAsia="en-US" w:bidi="ar-SA"/>
      </w:rPr>
    </w:lvl>
    <w:lvl w:ilvl="1" w:tplc="C1D80F9A">
      <w:numFmt w:val="bullet"/>
      <w:lvlText w:val="•"/>
      <w:lvlJc w:val="left"/>
      <w:pPr>
        <w:ind w:left="1716" w:hanging="360"/>
      </w:pPr>
      <w:rPr>
        <w:rFonts w:hint="default"/>
        <w:lang w:val="en-US" w:eastAsia="en-US" w:bidi="ar-SA"/>
      </w:rPr>
    </w:lvl>
    <w:lvl w:ilvl="2" w:tplc="FEACCD32">
      <w:numFmt w:val="bullet"/>
      <w:lvlText w:val="•"/>
      <w:lvlJc w:val="left"/>
      <w:pPr>
        <w:ind w:left="2592" w:hanging="360"/>
      </w:pPr>
      <w:rPr>
        <w:rFonts w:hint="default"/>
        <w:lang w:val="en-US" w:eastAsia="en-US" w:bidi="ar-SA"/>
      </w:rPr>
    </w:lvl>
    <w:lvl w:ilvl="3" w:tplc="A1082B0E">
      <w:numFmt w:val="bullet"/>
      <w:lvlText w:val="•"/>
      <w:lvlJc w:val="left"/>
      <w:pPr>
        <w:ind w:left="3468" w:hanging="360"/>
      </w:pPr>
      <w:rPr>
        <w:rFonts w:hint="default"/>
        <w:lang w:val="en-US" w:eastAsia="en-US" w:bidi="ar-SA"/>
      </w:rPr>
    </w:lvl>
    <w:lvl w:ilvl="4" w:tplc="02362988">
      <w:numFmt w:val="bullet"/>
      <w:lvlText w:val="•"/>
      <w:lvlJc w:val="left"/>
      <w:pPr>
        <w:ind w:left="4344" w:hanging="360"/>
      </w:pPr>
      <w:rPr>
        <w:rFonts w:hint="default"/>
        <w:lang w:val="en-US" w:eastAsia="en-US" w:bidi="ar-SA"/>
      </w:rPr>
    </w:lvl>
    <w:lvl w:ilvl="5" w:tplc="BFB894E6">
      <w:numFmt w:val="bullet"/>
      <w:lvlText w:val="•"/>
      <w:lvlJc w:val="left"/>
      <w:pPr>
        <w:ind w:left="5220" w:hanging="360"/>
      </w:pPr>
      <w:rPr>
        <w:rFonts w:hint="default"/>
        <w:lang w:val="en-US" w:eastAsia="en-US" w:bidi="ar-SA"/>
      </w:rPr>
    </w:lvl>
    <w:lvl w:ilvl="6" w:tplc="C2E683D4">
      <w:numFmt w:val="bullet"/>
      <w:lvlText w:val="•"/>
      <w:lvlJc w:val="left"/>
      <w:pPr>
        <w:ind w:left="6096" w:hanging="360"/>
      </w:pPr>
      <w:rPr>
        <w:rFonts w:hint="default"/>
        <w:lang w:val="en-US" w:eastAsia="en-US" w:bidi="ar-SA"/>
      </w:rPr>
    </w:lvl>
    <w:lvl w:ilvl="7" w:tplc="CEA635EE">
      <w:numFmt w:val="bullet"/>
      <w:lvlText w:val="•"/>
      <w:lvlJc w:val="left"/>
      <w:pPr>
        <w:ind w:left="6972" w:hanging="360"/>
      </w:pPr>
      <w:rPr>
        <w:rFonts w:hint="default"/>
        <w:lang w:val="en-US" w:eastAsia="en-US" w:bidi="ar-SA"/>
      </w:rPr>
    </w:lvl>
    <w:lvl w:ilvl="8" w:tplc="4D74E086">
      <w:numFmt w:val="bullet"/>
      <w:lvlText w:val="•"/>
      <w:lvlJc w:val="left"/>
      <w:pPr>
        <w:ind w:left="7848" w:hanging="360"/>
      </w:pPr>
      <w:rPr>
        <w:rFonts w:hint="default"/>
        <w:lang w:val="en-US" w:eastAsia="en-US" w:bidi="ar-SA"/>
      </w:rPr>
    </w:lvl>
  </w:abstractNum>
  <w:abstractNum w:abstractNumId="15" w15:restartNumberingAfterBreak="0">
    <w:nsid w:val="45080A52"/>
    <w:multiLevelType w:val="hybridMultilevel"/>
    <w:tmpl w:val="2474C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93D40"/>
    <w:multiLevelType w:val="hybridMultilevel"/>
    <w:tmpl w:val="E70095FE"/>
    <w:lvl w:ilvl="0" w:tplc="C2D63BB2">
      <w:start w:val="14"/>
      <w:numFmt w:val="decimal"/>
      <w:lvlText w:val="%1."/>
      <w:lvlJc w:val="left"/>
      <w:pPr>
        <w:ind w:left="566" w:hanging="332"/>
        <w:jc w:val="right"/>
      </w:pPr>
      <w:rPr>
        <w:rFonts w:ascii="Arial" w:eastAsia="Arial" w:hAnsi="Arial" w:cs="Arial" w:hint="default"/>
        <w:b/>
        <w:bCs/>
        <w:i w:val="0"/>
        <w:iCs w:val="0"/>
        <w:spacing w:val="-1"/>
        <w:w w:val="99"/>
        <w:sz w:val="20"/>
        <w:szCs w:val="20"/>
        <w:lang w:val="en-US" w:eastAsia="en-US" w:bidi="ar-SA"/>
      </w:rPr>
    </w:lvl>
    <w:lvl w:ilvl="1" w:tplc="A9909BE0">
      <w:numFmt w:val="bullet"/>
      <w:lvlText w:val=""/>
      <w:lvlJc w:val="left"/>
      <w:pPr>
        <w:ind w:left="1259" w:hanging="360"/>
      </w:pPr>
      <w:rPr>
        <w:rFonts w:ascii="Symbol" w:eastAsia="Symbol" w:hAnsi="Symbol" w:cs="Symbol" w:hint="default"/>
        <w:b w:val="0"/>
        <w:bCs w:val="0"/>
        <w:i w:val="0"/>
        <w:iCs w:val="0"/>
        <w:w w:val="99"/>
        <w:sz w:val="20"/>
        <w:szCs w:val="20"/>
        <w:lang w:val="en-US" w:eastAsia="en-US" w:bidi="ar-SA"/>
      </w:rPr>
    </w:lvl>
    <w:lvl w:ilvl="2" w:tplc="4B3A3DD0">
      <w:numFmt w:val="bullet"/>
      <w:lvlText w:val="•"/>
      <w:lvlJc w:val="left"/>
      <w:pPr>
        <w:ind w:left="2188" w:hanging="360"/>
      </w:pPr>
      <w:rPr>
        <w:rFonts w:hint="default"/>
        <w:lang w:val="en-US" w:eastAsia="en-US" w:bidi="ar-SA"/>
      </w:rPr>
    </w:lvl>
    <w:lvl w:ilvl="3" w:tplc="E3B2C31A">
      <w:numFmt w:val="bullet"/>
      <w:lvlText w:val="•"/>
      <w:lvlJc w:val="left"/>
      <w:pPr>
        <w:ind w:left="3117" w:hanging="360"/>
      </w:pPr>
      <w:rPr>
        <w:rFonts w:hint="default"/>
        <w:lang w:val="en-US" w:eastAsia="en-US" w:bidi="ar-SA"/>
      </w:rPr>
    </w:lvl>
    <w:lvl w:ilvl="4" w:tplc="6980C09C">
      <w:numFmt w:val="bullet"/>
      <w:lvlText w:val="•"/>
      <w:lvlJc w:val="left"/>
      <w:pPr>
        <w:ind w:left="4046" w:hanging="360"/>
      </w:pPr>
      <w:rPr>
        <w:rFonts w:hint="default"/>
        <w:lang w:val="en-US" w:eastAsia="en-US" w:bidi="ar-SA"/>
      </w:rPr>
    </w:lvl>
    <w:lvl w:ilvl="5" w:tplc="9990D2A8">
      <w:numFmt w:val="bullet"/>
      <w:lvlText w:val="•"/>
      <w:lvlJc w:val="left"/>
      <w:pPr>
        <w:ind w:left="4975" w:hanging="360"/>
      </w:pPr>
      <w:rPr>
        <w:rFonts w:hint="default"/>
        <w:lang w:val="en-US" w:eastAsia="en-US" w:bidi="ar-SA"/>
      </w:rPr>
    </w:lvl>
    <w:lvl w:ilvl="6" w:tplc="3258A9B6">
      <w:numFmt w:val="bullet"/>
      <w:lvlText w:val="•"/>
      <w:lvlJc w:val="left"/>
      <w:pPr>
        <w:ind w:left="5904" w:hanging="360"/>
      </w:pPr>
      <w:rPr>
        <w:rFonts w:hint="default"/>
        <w:lang w:val="en-US" w:eastAsia="en-US" w:bidi="ar-SA"/>
      </w:rPr>
    </w:lvl>
    <w:lvl w:ilvl="7" w:tplc="34D4103E">
      <w:numFmt w:val="bullet"/>
      <w:lvlText w:val="•"/>
      <w:lvlJc w:val="left"/>
      <w:pPr>
        <w:ind w:left="6833" w:hanging="360"/>
      </w:pPr>
      <w:rPr>
        <w:rFonts w:hint="default"/>
        <w:lang w:val="en-US" w:eastAsia="en-US" w:bidi="ar-SA"/>
      </w:rPr>
    </w:lvl>
    <w:lvl w:ilvl="8" w:tplc="82F0A476">
      <w:numFmt w:val="bullet"/>
      <w:lvlText w:val="•"/>
      <w:lvlJc w:val="left"/>
      <w:pPr>
        <w:ind w:left="7762" w:hanging="360"/>
      </w:pPr>
      <w:rPr>
        <w:rFonts w:hint="default"/>
        <w:lang w:val="en-US" w:eastAsia="en-US" w:bidi="ar-SA"/>
      </w:rPr>
    </w:lvl>
  </w:abstractNum>
  <w:abstractNum w:abstractNumId="17" w15:restartNumberingAfterBreak="0">
    <w:nsid w:val="4CA469B0"/>
    <w:multiLevelType w:val="hybridMultilevel"/>
    <w:tmpl w:val="B6A21BD2"/>
    <w:lvl w:ilvl="0" w:tplc="94B2DA48">
      <w:start w:val="1"/>
      <w:numFmt w:val="decimal"/>
      <w:lvlText w:val="%1."/>
      <w:lvlJc w:val="left"/>
      <w:pPr>
        <w:ind w:left="840" w:hanging="360"/>
      </w:pPr>
      <w:rPr>
        <w:rFonts w:ascii="Arial" w:eastAsia="Times New Roman" w:hAnsi="Arial" w:cs="Arial" w:hint="default"/>
        <w:b w:val="0"/>
        <w:bCs w:val="0"/>
        <w:i w:val="0"/>
        <w:iCs w:val="0"/>
        <w:w w:val="100"/>
        <w:sz w:val="20"/>
        <w:szCs w:val="20"/>
        <w:lang w:val="en-US" w:eastAsia="en-US" w:bidi="ar-SA"/>
      </w:rPr>
    </w:lvl>
    <w:lvl w:ilvl="1" w:tplc="C1D80F9A">
      <w:numFmt w:val="bullet"/>
      <w:lvlText w:val="•"/>
      <w:lvlJc w:val="left"/>
      <w:pPr>
        <w:ind w:left="1716" w:hanging="360"/>
      </w:pPr>
      <w:rPr>
        <w:rFonts w:hint="default"/>
        <w:lang w:val="en-US" w:eastAsia="en-US" w:bidi="ar-SA"/>
      </w:rPr>
    </w:lvl>
    <w:lvl w:ilvl="2" w:tplc="FEACCD32">
      <w:numFmt w:val="bullet"/>
      <w:lvlText w:val="•"/>
      <w:lvlJc w:val="left"/>
      <w:pPr>
        <w:ind w:left="2592" w:hanging="360"/>
      </w:pPr>
      <w:rPr>
        <w:rFonts w:hint="default"/>
        <w:lang w:val="en-US" w:eastAsia="en-US" w:bidi="ar-SA"/>
      </w:rPr>
    </w:lvl>
    <w:lvl w:ilvl="3" w:tplc="A1082B0E">
      <w:numFmt w:val="bullet"/>
      <w:lvlText w:val="•"/>
      <w:lvlJc w:val="left"/>
      <w:pPr>
        <w:ind w:left="3468" w:hanging="360"/>
      </w:pPr>
      <w:rPr>
        <w:rFonts w:hint="default"/>
        <w:lang w:val="en-US" w:eastAsia="en-US" w:bidi="ar-SA"/>
      </w:rPr>
    </w:lvl>
    <w:lvl w:ilvl="4" w:tplc="02362988">
      <w:numFmt w:val="bullet"/>
      <w:lvlText w:val="•"/>
      <w:lvlJc w:val="left"/>
      <w:pPr>
        <w:ind w:left="4344" w:hanging="360"/>
      </w:pPr>
      <w:rPr>
        <w:rFonts w:hint="default"/>
        <w:lang w:val="en-US" w:eastAsia="en-US" w:bidi="ar-SA"/>
      </w:rPr>
    </w:lvl>
    <w:lvl w:ilvl="5" w:tplc="BFB894E6">
      <w:numFmt w:val="bullet"/>
      <w:lvlText w:val="•"/>
      <w:lvlJc w:val="left"/>
      <w:pPr>
        <w:ind w:left="5220" w:hanging="360"/>
      </w:pPr>
      <w:rPr>
        <w:rFonts w:hint="default"/>
        <w:lang w:val="en-US" w:eastAsia="en-US" w:bidi="ar-SA"/>
      </w:rPr>
    </w:lvl>
    <w:lvl w:ilvl="6" w:tplc="C2E683D4">
      <w:numFmt w:val="bullet"/>
      <w:lvlText w:val="•"/>
      <w:lvlJc w:val="left"/>
      <w:pPr>
        <w:ind w:left="6096" w:hanging="360"/>
      </w:pPr>
      <w:rPr>
        <w:rFonts w:hint="default"/>
        <w:lang w:val="en-US" w:eastAsia="en-US" w:bidi="ar-SA"/>
      </w:rPr>
    </w:lvl>
    <w:lvl w:ilvl="7" w:tplc="CEA635EE">
      <w:numFmt w:val="bullet"/>
      <w:lvlText w:val="•"/>
      <w:lvlJc w:val="left"/>
      <w:pPr>
        <w:ind w:left="6972" w:hanging="360"/>
      </w:pPr>
      <w:rPr>
        <w:rFonts w:hint="default"/>
        <w:lang w:val="en-US" w:eastAsia="en-US" w:bidi="ar-SA"/>
      </w:rPr>
    </w:lvl>
    <w:lvl w:ilvl="8" w:tplc="4D74E086">
      <w:numFmt w:val="bullet"/>
      <w:lvlText w:val="•"/>
      <w:lvlJc w:val="left"/>
      <w:pPr>
        <w:ind w:left="7848" w:hanging="360"/>
      </w:pPr>
      <w:rPr>
        <w:rFonts w:hint="default"/>
        <w:lang w:val="en-US" w:eastAsia="en-US" w:bidi="ar-SA"/>
      </w:rPr>
    </w:lvl>
  </w:abstractNum>
  <w:abstractNum w:abstractNumId="18" w15:restartNumberingAfterBreak="0">
    <w:nsid w:val="4CF0497B"/>
    <w:multiLevelType w:val="hybridMultilevel"/>
    <w:tmpl w:val="8F788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D6946"/>
    <w:multiLevelType w:val="hybridMultilevel"/>
    <w:tmpl w:val="395A8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B83724"/>
    <w:multiLevelType w:val="hybridMultilevel"/>
    <w:tmpl w:val="459AB3B6"/>
    <w:lvl w:ilvl="0" w:tplc="D29AF46A">
      <w:start w:val="1"/>
      <w:numFmt w:val="decimal"/>
      <w:lvlText w:val="%1."/>
      <w:lvlJc w:val="left"/>
      <w:pPr>
        <w:ind w:left="444" w:hanging="363"/>
      </w:pPr>
      <w:rPr>
        <w:rFonts w:ascii="Arial" w:eastAsia="Arial" w:hAnsi="Arial" w:cs="Arial" w:hint="default"/>
        <w:b w:val="0"/>
        <w:bCs w:val="0"/>
        <w:i w:val="0"/>
        <w:iCs w:val="0"/>
        <w:w w:val="100"/>
        <w:sz w:val="18"/>
        <w:szCs w:val="18"/>
        <w:lang w:val="en-US" w:eastAsia="en-US" w:bidi="ar-SA"/>
      </w:rPr>
    </w:lvl>
    <w:lvl w:ilvl="1" w:tplc="07EAE68E">
      <w:numFmt w:val="bullet"/>
      <w:lvlText w:val="•"/>
      <w:lvlJc w:val="left"/>
      <w:pPr>
        <w:ind w:left="899" w:hanging="363"/>
      </w:pPr>
      <w:rPr>
        <w:rFonts w:hint="default"/>
        <w:lang w:val="en-US" w:eastAsia="en-US" w:bidi="ar-SA"/>
      </w:rPr>
    </w:lvl>
    <w:lvl w:ilvl="2" w:tplc="77D24954">
      <w:numFmt w:val="bullet"/>
      <w:lvlText w:val="•"/>
      <w:lvlJc w:val="left"/>
      <w:pPr>
        <w:ind w:left="1358" w:hanging="363"/>
      </w:pPr>
      <w:rPr>
        <w:rFonts w:hint="default"/>
        <w:lang w:val="en-US" w:eastAsia="en-US" w:bidi="ar-SA"/>
      </w:rPr>
    </w:lvl>
    <w:lvl w:ilvl="3" w:tplc="7E0AC016">
      <w:numFmt w:val="bullet"/>
      <w:lvlText w:val="•"/>
      <w:lvlJc w:val="left"/>
      <w:pPr>
        <w:ind w:left="1817" w:hanging="363"/>
      </w:pPr>
      <w:rPr>
        <w:rFonts w:hint="default"/>
        <w:lang w:val="en-US" w:eastAsia="en-US" w:bidi="ar-SA"/>
      </w:rPr>
    </w:lvl>
    <w:lvl w:ilvl="4" w:tplc="9D72A6F6">
      <w:numFmt w:val="bullet"/>
      <w:lvlText w:val="•"/>
      <w:lvlJc w:val="left"/>
      <w:pPr>
        <w:ind w:left="2276" w:hanging="363"/>
      </w:pPr>
      <w:rPr>
        <w:rFonts w:hint="default"/>
        <w:lang w:val="en-US" w:eastAsia="en-US" w:bidi="ar-SA"/>
      </w:rPr>
    </w:lvl>
    <w:lvl w:ilvl="5" w:tplc="D9E6F3D0">
      <w:numFmt w:val="bullet"/>
      <w:lvlText w:val="•"/>
      <w:lvlJc w:val="left"/>
      <w:pPr>
        <w:ind w:left="2735" w:hanging="363"/>
      </w:pPr>
      <w:rPr>
        <w:rFonts w:hint="default"/>
        <w:lang w:val="en-US" w:eastAsia="en-US" w:bidi="ar-SA"/>
      </w:rPr>
    </w:lvl>
    <w:lvl w:ilvl="6" w:tplc="19C86A4A">
      <w:numFmt w:val="bullet"/>
      <w:lvlText w:val="•"/>
      <w:lvlJc w:val="left"/>
      <w:pPr>
        <w:ind w:left="3194" w:hanging="363"/>
      </w:pPr>
      <w:rPr>
        <w:rFonts w:hint="default"/>
        <w:lang w:val="en-US" w:eastAsia="en-US" w:bidi="ar-SA"/>
      </w:rPr>
    </w:lvl>
    <w:lvl w:ilvl="7" w:tplc="337EC4B0">
      <w:numFmt w:val="bullet"/>
      <w:lvlText w:val="•"/>
      <w:lvlJc w:val="left"/>
      <w:pPr>
        <w:ind w:left="3653" w:hanging="363"/>
      </w:pPr>
      <w:rPr>
        <w:rFonts w:hint="default"/>
        <w:lang w:val="en-US" w:eastAsia="en-US" w:bidi="ar-SA"/>
      </w:rPr>
    </w:lvl>
    <w:lvl w:ilvl="8" w:tplc="26ACDAD2">
      <w:numFmt w:val="bullet"/>
      <w:lvlText w:val="•"/>
      <w:lvlJc w:val="left"/>
      <w:pPr>
        <w:ind w:left="4112" w:hanging="363"/>
      </w:pPr>
      <w:rPr>
        <w:rFonts w:hint="default"/>
        <w:lang w:val="en-US" w:eastAsia="en-US" w:bidi="ar-SA"/>
      </w:rPr>
    </w:lvl>
  </w:abstractNum>
  <w:abstractNum w:abstractNumId="21" w15:restartNumberingAfterBreak="0">
    <w:nsid w:val="621919E6"/>
    <w:multiLevelType w:val="hybridMultilevel"/>
    <w:tmpl w:val="A1EC6D3C"/>
    <w:lvl w:ilvl="0" w:tplc="139E07E6">
      <w:numFmt w:val="bullet"/>
      <w:lvlText w:val=""/>
      <w:lvlJc w:val="left"/>
      <w:pPr>
        <w:ind w:left="475" w:hanging="360"/>
      </w:pPr>
      <w:rPr>
        <w:rFonts w:ascii="Wingdings" w:eastAsia="Wingdings" w:hAnsi="Wingdings" w:cs="Wingdings" w:hint="default"/>
        <w:b w:val="0"/>
        <w:bCs w:val="0"/>
        <w:i w:val="0"/>
        <w:iCs w:val="0"/>
        <w:w w:val="99"/>
        <w:sz w:val="20"/>
        <w:szCs w:val="20"/>
        <w:lang w:val="en-US" w:eastAsia="en-US" w:bidi="ar-SA"/>
      </w:rPr>
    </w:lvl>
    <w:lvl w:ilvl="1" w:tplc="73E20608">
      <w:numFmt w:val="bullet"/>
      <w:lvlText w:val="-"/>
      <w:lvlJc w:val="left"/>
      <w:pPr>
        <w:ind w:left="806" w:hanging="360"/>
      </w:pPr>
      <w:rPr>
        <w:rFonts w:ascii="Courier New" w:eastAsia="Courier New" w:hAnsi="Courier New" w:cs="Courier New" w:hint="default"/>
        <w:b w:val="0"/>
        <w:bCs w:val="0"/>
        <w:i w:val="0"/>
        <w:iCs w:val="0"/>
        <w:w w:val="99"/>
        <w:sz w:val="20"/>
        <w:szCs w:val="20"/>
        <w:lang w:val="en-US" w:eastAsia="en-US" w:bidi="ar-SA"/>
      </w:rPr>
    </w:lvl>
    <w:lvl w:ilvl="2" w:tplc="DA6C2292">
      <w:numFmt w:val="bullet"/>
      <w:lvlText w:val="•"/>
      <w:lvlJc w:val="left"/>
      <w:pPr>
        <w:ind w:left="1310" w:hanging="360"/>
      </w:pPr>
      <w:rPr>
        <w:rFonts w:hint="default"/>
        <w:lang w:val="en-US" w:eastAsia="en-US" w:bidi="ar-SA"/>
      </w:rPr>
    </w:lvl>
    <w:lvl w:ilvl="3" w:tplc="A07A040A">
      <w:numFmt w:val="bullet"/>
      <w:lvlText w:val="•"/>
      <w:lvlJc w:val="left"/>
      <w:pPr>
        <w:ind w:left="1820" w:hanging="360"/>
      </w:pPr>
      <w:rPr>
        <w:rFonts w:hint="default"/>
        <w:lang w:val="en-US" w:eastAsia="en-US" w:bidi="ar-SA"/>
      </w:rPr>
    </w:lvl>
    <w:lvl w:ilvl="4" w:tplc="51B89AFE">
      <w:numFmt w:val="bullet"/>
      <w:lvlText w:val="•"/>
      <w:lvlJc w:val="left"/>
      <w:pPr>
        <w:ind w:left="2330" w:hanging="360"/>
      </w:pPr>
      <w:rPr>
        <w:rFonts w:hint="default"/>
        <w:lang w:val="en-US" w:eastAsia="en-US" w:bidi="ar-SA"/>
      </w:rPr>
    </w:lvl>
    <w:lvl w:ilvl="5" w:tplc="A746D62A">
      <w:numFmt w:val="bullet"/>
      <w:lvlText w:val="•"/>
      <w:lvlJc w:val="left"/>
      <w:pPr>
        <w:ind w:left="2840" w:hanging="360"/>
      </w:pPr>
      <w:rPr>
        <w:rFonts w:hint="default"/>
        <w:lang w:val="en-US" w:eastAsia="en-US" w:bidi="ar-SA"/>
      </w:rPr>
    </w:lvl>
    <w:lvl w:ilvl="6" w:tplc="B5BC72B0">
      <w:numFmt w:val="bullet"/>
      <w:lvlText w:val="•"/>
      <w:lvlJc w:val="left"/>
      <w:pPr>
        <w:ind w:left="3350" w:hanging="360"/>
      </w:pPr>
      <w:rPr>
        <w:rFonts w:hint="default"/>
        <w:lang w:val="en-US" w:eastAsia="en-US" w:bidi="ar-SA"/>
      </w:rPr>
    </w:lvl>
    <w:lvl w:ilvl="7" w:tplc="6D3635C6">
      <w:numFmt w:val="bullet"/>
      <w:lvlText w:val="•"/>
      <w:lvlJc w:val="left"/>
      <w:pPr>
        <w:ind w:left="3860" w:hanging="360"/>
      </w:pPr>
      <w:rPr>
        <w:rFonts w:hint="default"/>
        <w:lang w:val="en-US" w:eastAsia="en-US" w:bidi="ar-SA"/>
      </w:rPr>
    </w:lvl>
    <w:lvl w:ilvl="8" w:tplc="41CA315C">
      <w:numFmt w:val="bullet"/>
      <w:lvlText w:val="•"/>
      <w:lvlJc w:val="left"/>
      <w:pPr>
        <w:ind w:left="4370" w:hanging="360"/>
      </w:pPr>
      <w:rPr>
        <w:rFonts w:hint="default"/>
        <w:lang w:val="en-US" w:eastAsia="en-US" w:bidi="ar-SA"/>
      </w:rPr>
    </w:lvl>
  </w:abstractNum>
  <w:abstractNum w:abstractNumId="22" w15:restartNumberingAfterBreak="0">
    <w:nsid w:val="6F6119FE"/>
    <w:multiLevelType w:val="hybridMultilevel"/>
    <w:tmpl w:val="9850C838"/>
    <w:lvl w:ilvl="0" w:tplc="B3F435A0">
      <w:start w:val="10"/>
      <w:numFmt w:val="decimal"/>
      <w:lvlText w:val="%1."/>
      <w:lvlJc w:val="left"/>
      <w:pPr>
        <w:ind w:left="566" w:hanging="332"/>
      </w:pPr>
      <w:rPr>
        <w:rFonts w:ascii="Arial" w:eastAsia="Arial" w:hAnsi="Arial" w:cs="Arial" w:hint="default"/>
        <w:b/>
        <w:bCs/>
        <w:i w:val="0"/>
        <w:iCs w:val="0"/>
        <w:spacing w:val="-1"/>
        <w:w w:val="99"/>
        <w:sz w:val="20"/>
        <w:szCs w:val="20"/>
        <w:lang w:val="en-US" w:eastAsia="en-US" w:bidi="ar-SA"/>
      </w:rPr>
    </w:lvl>
    <w:lvl w:ilvl="1" w:tplc="C100D06A">
      <w:numFmt w:val="bullet"/>
      <w:lvlText w:val="•"/>
      <w:lvlJc w:val="left"/>
      <w:pPr>
        <w:ind w:left="1466" w:hanging="332"/>
      </w:pPr>
      <w:rPr>
        <w:rFonts w:hint="default"/>
        <w:lang w:val="en-US" w:eastAsia="en-US" w:bidi="ar-SA"/>
      </w:rPr>
    </w:lvl>
    <w:lvl w:ilvl="2" w:tplc="0144FF86">
      <w:numFmt w:val="bullet"/>
      <w:lvlText w:val="•"/>
      <w:lvlJc w:val="left"/>
      <w:pPr>
        <w:ind w:left="2372" w:hanging="332"/>
      </w:pPr>
      <w:rPr>
        <w:rFonts w:hint="default"/>
        <w:lang w:val="en-US" w:eastAsia="en-US" w:bidi="ar-SA"/>
      </w:rPr>
    </w:lvl>
    <w:lvl w:ilvl="3" w:tplc="816C74D8">
      <w:numFmt w:val="bullet"/>
      <w:lvlText w:val="•"/>
      <w:lvlJc w:val="left"/>
      <w:pPr>
        <w:ind w:left="3278" w:hanging="332"/>
      </w:pPr>
      <w:rPr>
        <w:rFonts w:hint="default"/>
        <w:lang w:val="en-US" w:eastAsia="en-US" w:bidi="ar-SA"/>
      </w:rPr>
    </w:lvl>
    <w:lvl w:ilvl="4" w:tplc="EB64EA66">
      <w:numFmt w:val="bullet"/>
      <w:lvlText w:val="•"/>
      <w:lvlJc w:val="left"/>
      <w:pPr>
        <w:ind w:left="4184" w:hanging="332"/>
      </w:pPr>
      <w:rPr>
        <w:rFonts w:hint="default"/>
        <w:lang w:val="en-US" w:eastAsia="en-US" w:bidi="ar-SA"/>
      </w:rPr>
    </w:lvl>
    <w:lvl w:ilvl="5" w:tplc="11E85ECA">
      <w:numFmt w:val="bullet"/>
      <w:lvlText w:val="•"/>
      <w:lvlJc w:val="left"/>
      <w:pPr>
        <w:ind w:left="5090" w:hanging="332"/>
      </w:pPr>
      <w:rPr>
        <w:rFonts w:hint="default"/>
        <w:lang w:val="en-US" w:eastAsia="en-US" w:bidi="ar-SA"/>
      </w:rPr>
    </w:lvl>
    <w:lvl w:ilvl="6" w:tplc="D1765A1E">
      <w:numFmt w:val="bullet"/>
      <w:lvlText w:val="•"/>
      <w:lvlJc w:val="left"/>
      <w:pPr>
        <w:ind w:left="5996" w:hanging="332"/>
      </w:pPr>
      <w:rPr>
        <w:rFonts w:hint="default"/>
        <w:lang w:val="en-US" w:eastAsia="en-US" w:bidi="ar-SA"/>
      </w:rPr>
    </w:lvl>
    <w:lvl w:ilvl="7" w:tplc="A746AAFA">
      <w:numFmt w:val="bullet"/>
      <w:lvlText w:val="•"/>
      <w:lvlJc w:val="left"/>
      <w:pPr>
        <w:ind w:left="6902" w:hanging="332"/>
      </w:pPr>
      <w:rPr>
        <w:rFonts w:hint="default"/>
        <w:lang w:val="en-US" w:eastAsia="en-US" w:bidi="ar-SA"/>
      </w:rPr>
    </w:lvl>
    <w:lvl w:ilvl="8" w:tplc="E258FED0">
      <w:numFmt w:val="bullet"/>
      <w:lvlText w:val="•"/>
      <w:lvlJc w:val="left"/>
      <w:pPr>
        <w:ind w:left="7808" w:hanging="332"/>
      </w:pPr>
      <w:rPr>
        <w:rFonts w:hint="default"/>
        <w:lang w:val="en-US" w:eastAsia="en-US" w:bidi="ar-SA"/>
      </w:rPr>
    </w:lvl>
  </w:abstractNum>
  <w:abstractNum w:abstractNumId="23" w15:restartNumberingAfterBreak="0">
    <w:nsid w:val="77AF3DF0"/>
    <w:multiLevelType w:val="hybridMultilevel"/>
    <w:tmpl w:val="3D9E1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EB2BD0"/>
    <w:multiLevelType w:val="hybridMultilevel"/>
    <w:tmpl w:val="F5E26A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35013"/>
    <w:multiLevelType w:val="hybridMultilevel"/>
    <w:tmpl w:val="42C0531A"/>
    <w:lvl w:ilvl="0" w:tplc="A7AE660E">
      <w:start w:val="1"/>
      <w:numFmt w:val="decimal"/>
      <w:lvlText w:val="%1."/>
      <w:lvlJc w:val="left"/>
      <w:pPr>
        <w:ind w:left="839" w:hanging="360"/>
      </w:pPr>
      <w:rPr>
        <w:rFonts w:ascii="Arial" w:eastAsia="Arial" w:hAnsi="Arial" w:cs="Arial" w:hint="default"/>
        <w:b w:val="0"/>
        <w:bCs w:val="0"/>
        <w:i/>
        <w:iCs/>
        <w:spacing w:val="-1"/>
        <w:w w:val="99"/>
        <w:sz w:val="20"/>
        <w:szCs w:val="20"/>
        <w:lang w:val="en-US" w:eastAsia="en-US" w:bidi="ar-SA"/>
      </w:rPr>
    </w:lvl>
    <w:lvl w:ilvl="1" w:tplc="9A2867E0">
      <w:numFmt w:val="bullet"/>
      <w:lvlText w:val="•"/>
      <w:lvlJc w:val="left"/>
      <w:pPr>
        <w:ind w:left="1718" w:hanging="360"/>
      </w:pPr>
      <w:rPr>
        <w:rFonts w:hint="default"/>
        <w:lang w:val="en-US" w:eastAsia="en-US" w:bidi="ar-SA"/>
      </w:rPr>
    </w:lvl>
    <w:lvl w:ilvl="2" w:tplc="7D7A485E">
      <w:numFmt w:val="bullet"/>
      <w:lvlText w:val="•"/>
      <w:lvlJc w:val="left"/>
      <w:pPr>
        <w:ind w:left="2596" w:hanging="360"/>
      </w:pPr>
      <w:rPr>
        <w:rFonts w:hint="default"/>
        <w:lang w:val="en-US" w:eastAsia="en-US" w:bidi="ar-SA"/>
      </w:rPr>
    </w:lvl>
    <w:lvl w:ilvl="3" w:tplc="CAB2C4AA">
      <w:numFmt w:val="bullet"/>
      <w:lvlText w:val="•"/>
      <w:lvlJc w:val="left"/>
      <w:pPr>
        <w:ind w:left="3474" w:hanging="360"/>
      </w:pPr>
      <w:rPr>
        <w:rFonts w:hint="default"/>
        <w:lang w:val="en-US" w:eastAsia="en-US" w:bidi="ar-SA"/>
      </w:rPr>
    </w:lvl>
    <w:lvl w:ilvl="4" w:tplc="5E684ED8">
      <w:numFmt w:val="bullet"/>
      <w:lvlText w:val="•"/>
      <w:lvlJc w:val="left"/>
      <w:pPr>
        <w:ind w:left="4352" w:hanging="360"/>
      </w:pPr>
      <w:rPr>
        <w:rFonts w:hint="default"/>
        <w:lang w:val="en-US" w:eastAsia="en-US" w:bidi="ar-SA"/>
      </w:rPr>
    </w:lvl>
    <w:lvl w:ilvl="5" w:tplc="0248FA66">
      <w:numFmt w:val="bullet"/>
      <w:lvlText w:val="•"/>
      <w:lvlJc w:val="left"/>
      <w:pPr>
        <w:ind w:left="5230" w:hanging="360"/>
      </w:pPr>
      <w:rPr>
        <w:rFonts w:hint="default"/>
        <w:lang w:val="en-US" w:eastAsia="en-US" w:bidi="ar-SA"/>
      </w:rPr>
    </w:lvl>
    <w:lvl w:ilvl="6" w:tplc="B2E6AD62">
      <w:numFmt w:val="bullet"/>
      <w:lvlText w:val="•"/>
      <w:lvlJc w:val="left"/>
      <w:pPr>
        <w:ind w:left="6108" w:hanging="360"/>
      </w:pPr>
      <w:rPr>
        <w:rFonts w:hint="default"/>
        <w:lang w:val="en-US" w:eastAsia="en-US" w:bidi="ar-SA"/>
      </w:rPr>
    </w:lvl>
    <w:lvl w:ilvl="7" w:tplc="0F6E6DF4">
      <w:numFmt w:val="bullet"/>
      <w:lvlText w:val="•"/>
      <w:lvlJc w:val="left"/>
      <w:pPr>
        <w:ind w:left="6986" w:hanging="360"/>
      </w:pPr>
      <w:rPr>
        <w:rFonts w:hint="default"/>
        <w:lang w:val="en-US" w:eastAsia="en-US" w:bidi="ar-SA"/>
      </w:rPr>
    </w:lvl>
    <w:lvl w:ilvl="8" w:tplc="CA42C372">
      <w:numFmt w:val="bullet"/>
      <w:lvlText w:val="•"/>
      <w:lvlJc w:val="left"/>
      <w:pPr>
        <w:ind w:left="7864" w:hanging="360"/>
      </w:pPr>
      <w:rPr>
        <w:rFonts w:hint="default"/>
        <w:lang w:val="en-US" w:eastAsia="en-US" w:bidi="ar-SA"/>
      </w:rPr>
    </w:lvl>
  </w:abstractNum>
  <w:abstractNum w:abstractNumId="26" w15:restartNumberingAfterBreak="0">
    <w:nsid w:val="7B69368A"/>
    <w:multiLevelType w:val="hybridMultilevel"/>
    <w:tmpl w:val="3A0AEFD8"/>
    <w:lvl w:ilvl="0" w:tplc="F11EBF52">
      <w:start w:val="7"/>
      <w:numFmt w:val="decimal"/>
      <w:lvlText w:val="%1."/>
      <w:lvlJc w:val="left"/>
      <w:pPr>
        <w:ind w:left="566" w:hanging="332"/>
      </w:pPr>
      <w:rPr>
        <w:rFonts w:ascii="Arial" w:eastAsia="Arial" w:hAnsi="Arial" w:cs="Arial" w:hint="default"/>
        <w:b/>
        <w:bCs/>
        <w:i w:val="0"/>
        <w:iCs w:val="0"/>
        <w:spacing w:val="-1"/>
        <w:w w:val="99"/>
        <w:sz w:val="20"/>
        <w:szCs w:val="20"/>
        <w:lang w:val="en-US" w:eastAsia="en-US" w:bidi="ar-SA"/>
      </w:rPr>
    </w:lvl>
    <w:lvl w:ilvl="1" w:tplc="4FDC0528">
      <w:numFmt w:val="bullet"/>
      <w:lvlText w:val="•"/>
      <w:lvlJc w:val="left"/>
      <w:pPr>
        <w:ind w:left="1466" w:hanging="332"/>
      </w:pPr>
      <w:rPr>
        <w:rFonts w:hint="default"/>
        <w:lang w:val="en-US" w:eastAsia="en-US" w:bidi="ar-SA"/>
      </w:rPr>
    </w:lvl>
    <w:lvl w:ilvl="2" w:tplc="0EA2D0DC">
      <w:numFmt w:val="bullet"/>
      <w:lvlText w:val="•"/>
      <w:lvlJc w:val="left"/>
      <w:pPr>
        <w:ind w:left="2372" w:hanging="332"/>
      </w:pPr>
      <w:rPr>
        <w:rFonts w:hint="default"/>
        <w:lang w:val="en-US" w:eastAsia="en-US" w:bidi="ar-SA"/>
      </w:rPr>
    </w:lvl>
    <w:lvl w:ilvl="3" w:tplc="14381FCA">
      <w:numFmt w:val="bullet"/>
      <w:lvlText w:val="•"/>
      <w:lvlJc w:val="left"/>
      <w:pPr>
        <w:ind w:left="3278" w:hanging="332"/>
      </w:pPr>
      <w:rPr>
        <w:rFonts w:hint="default"/>
        <w:lang w:val="en-US" w:eastAsia="en-US" w:bidi="ar-SA"/>
      </w:rPr>
    </w:lvl>
    <w:lvl w:ilvl="4" w:tplc="E4FEA24A">
      <w:numFmt w:val="bullet"/>
      <w:lvlText w:val="•"/>
      <w:lvlJc w:val="left"/>
      <w:pPr>
        <w:ind w:left="4184" w:hanging="332"/>
      </w:pPr>
      <w:rPr>
        <w:rFonts w:hint="default"/>
        <w:lang w:val="en-US" w:eastAsia="en-US" w:bidi="ar-SA"/>
      </w:rPr>
    </w:lvl>
    <w:lvl w:ilvl="5" w:tplc="73A86380">
      <w:numFmt w:val="bullet"/>
      <w:lvlText w:val="•"/>
      <w:lvlJc w:val="left"/>
      <w:pPr>
        <w:ind w:left="5090" w:hanging="332"/>
      </w:pPr>
      <w:rPr>
        <w:rFonts w:hint="default"/>
        <w:lang w:val="en-US" w:eastAsia="en-US" w:bidi="ar-SA"/>
      </w:rPr>
    </w:lvl>
    <w:lvl w:ilvl="6" w:tplc="A0F8DBC4">
      <w:numFmt w:val="bullet"/>
      <w:lvlText w:val="•"/>
      <w:lvlJc w:val="left"/>
      <w:pPr>
        <w:ind w:left="5996" w:hanging="332"/>
      </w:pPr>
      <w:rPr>
        <w:rFonts w:hint="default"/>
        <w:lang w:val="en-US" w:eastAsia="en-US" w:bidi="ar-SA"/>
      </w:rPr>
    </w:lvl>
    <w:lvl w:ilvl="7" w:tplc="A5FC4522">
      <w:numFmt w:val="bullet"/>
      <w:lvlText w:val="•"/>
      <w:lvlJc w:val="left"/>
      <w:pPr>
        <w:ind w:left="6902" w:hanging="332"/>
      </w:pPr>
      <w:rPr>
        <w:rFonts w:hint="default"/>
        <w:lang w:val="en-US" w:eastAsia="en-US" w:bidi="ar-SA"/>
      </w:rPr>
    </w:lvl>
    <w:lvl w:ilvl="8" w:tplc="9B64E422">
      <w:numFmt w:val="bullet"/>
      <w:lvlText w:val="•"/>
      <w:lvlJc w:val="left"/>
      <w:pPr>
        <w:ind w:left="7808" w:hanging="332"/>
      </w:pPr>
      <w:rPr>
        <w:rFonts w:hint="default"/>
        <w:lang w:val="en-US" w:eastAsia="en-US" w:bidi="ar-SA"/>
      </w:rPr>
    </w:lvl>
  </w:abstractNum>
  <w:num w:numId="1">
    <w:abstractNumId w:val="8"/>
  </w:num>
  <w:num w:numId="2">
    <w:abstractNumId w:val="12"/>
  </w:num>
  <w:num w:numId="3">
    <w:abstractNumId w:val="5"/>
  </w:num>
  <w:num w:numId="4">
    <w:abstractNumId w:val="9"/>
  </w:num>
  <w:num w:numId="5">
    <w:abstractNumId w:val="21"/>
  </w:num>
  <w:num w:numId="6">
    <w:abstractNumId w:val="3"/>
  </w:num>
  <w:num w:numId="7">
    <w:abstractNumId w:val="16"/>
  </w:num>
  <w:num w:numId="8">
    <w:abstractNumId w:val="22"/>
  </w:num>
  <w:num w:numId="9">
    <w:abstractNumId w:val="26"/>
  </w:num>
  <w:num w:numId="10">
    <w:abstractNumId w:val="20"/>
  </w:num>
  <w:num w:numId="11">
    <w:abstractNumId w:val="6"/>
  </w:num>
  <w:num w:numId="12">
    <w:abstractNumId w:val="25"/>
  </w:num>
  <w:num w:numId="13">
    <w:abstractNumId w:val="4"/>
  </w:num>
  <w:num w:numId="14">
    <w:abstractNumId w:val="10"/>
  </w:num>
  <w:num w:numId="15">
    <w:abstractNumId w:val="15"/>
  </w:num>
  <w:num w:numId="16">
    <w:abstractNumId w:val="13"/>
  </w:num>
  <w:num w:numId="17">
    <w:abstractNumId w:val="19"/>
  </w:num>
  <w:num w:numId="18">
    <w:abstractNumId w:val="0"/>
  </w:num>
  <w:num w:numId="19">
    <w:abstractNumId w:val="24"/>
  </w:num>
  <w:num w:numId="20">
    <w:abstractNumId w:val="7"/>
  </w:num>
  <w:num w:numId="21">
    <w:abstractNumId w:val="18"/>
  </w:num>
  <w:num w:numId="22">
    <w:abstractNumId w:val="23"/>
  </w:num>
  <w:num w:numId="23">
    <w:abstractNumId w:val="11"/>
  </w:num>
  <w:num w:numId="24">
    <w:abstractNumId w:val="14"/>
  </w:num>
  <w:num w:numId="25">
    <w:abstractNumId w:val="17"/>
  </w:num>
  <w:num w:numId="26">
    <w:abstractNumId w:val="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4F"/>
    <w:rsid w:val="000007BD"/>
    <w:rsid w:val="00005EBA"/>
    <w:rsid w:val="0000642C"/>
    <w:rsid w:val="0001071C"/>
    <w:rsid w:val="000165CD"/>
    <w:rsid w:val="00023171"/>
    <w:rsid w:val="00025497"/>
    <w:rsid w:val="00025CA0"/>
    <w:rsid w:val="00027971"/>
    <w:rsid w:val="00030FF6"/>
    <w:rsid w:val="00043F4F"/>
    <w:rsid w:val="0004418F"/>
    <w:rsid w:val="00044B32"/>
    <w:rsid w:val="00045152"/>
    <w:rsid w:val="00045DFB"/>
    <w:rsid w:val="0005757E"/>
    <w:rsid w:val="000578C5"/>
    <w:rsid w:val="00065AA2"/>
    <w:rsid w:val="000674A3"/>
    <w:rsid w:val="00080142"/>
    <w:rsid w:val="00082515"/>
    <w:rsid w:val="0008506A"/>
    <w:rsid w:val="000863D6"/>
    <w:rsid w:val="0009260F"/>
    <w:rsid w:val="00093F81"/>
    <w:rsid w:val="00095CD4"/>
    <w:rsid w:val="0009654F"/>
    <w:rsid w:val="00096B69"/>
    <w:rsid w:val="000A1CFF"/>
    <w:rsid w:val="000A1EE7"/>
    <w:rsid w:val="000B561B"/>
    <w:rsid w:val="000B6A68"/>
    <w:rsid w:val="000C0026"/>
    <w:rsid w:val="000D364E"/>
    <w:rsid w:val="000E3E67"/>
    <w:rsid w:val="000E5993"/>
    <w:rsid w:val="000F39FC"/>
    <w:rsid w:val="00104254"/>
    <w:rsid w:val="001120B9"/>
    <w:rsid w:val="00123A5B"/>
    <w:rsid w:val="0012696B"/>
    <w:rsid w:val="001278BA"/>
    <w:rsid w:val="00133BDD"/>
    <w:rsid w:val="00137B7F"/>
    <w:rsid w:val="001416E6"/>
    <w:rsid w:val="00143907"/>
    <w:rsid w:val="00144336"/>
    <w:rsid w:val="0016375F"/>
    <w:rsid w:val="00164259"/>
    <w:rsid w:val="00170AB4"/>
    <w:rsid w:val="00174B1A"/>
    <w:rsid w:val="00176214"/>
    <w:rsid w:val="00182C7F"/>
    <w:rsid w:val="00184A8C"/>
    <w:rsid w:val="0018772D"/>
    <w:rsid w:val="00187C97"/>
    <w:rsid w:val="00192217"/>
    <w:rsid w:val="0019264A"/>
    <w:rsid w:val="001A5012"/>
    <w:rsid w:val="001A7DCD"/>
    <w:rsid w:val="001B6BEA"/>
    <w:rsid w:val="001C3751"/>
    <w:rsid w:val="001D5FF5"/>
    <w:rsid w:val="001D6976"/>
    <w:rsid w:val="001E3D0A"/>
    <w:rsid w:val="001E607C"/>
    <w:rsid w:val="001E7449"/>
    <w:rsid w:val="00202A4A"/>
    <w:rsid w:val="00204ED9"/>
    <w:rsid w:val="00211254"/>
    <w:rsid w:val="00213F83"/>
    <w:rsid w:val="00214182"/>
    <w:rsid w:val="00232709"/>
    <w:rsid w:val="00234F9D"/>
    <w:rsid w:val="00235D8D"/>
    <w:rsid w:val="00237A8B"/>
    <w:rsid w:val="00243D71"/>
    <w:rsid w:val="00247409"/>
    <w:rsid w:val="0024747C"/>
    <w:rsid w:val="00247B1E"/>
    <w:rsid w:val="002518BF"/>
    <w:rsid w:val="00253BD5"/>
    <w:rsid w:val="00255A32"/>
    <w:rsid w:val="00265905"/>
    <w:rsid w:val="00267434"/>
    <w:rsid w:val="002732C4"/>
    <w:rsid w:val="0027487E"/>
    <w:rsid w:val="002834AF"/>
    <w:rsid w:val="00285B8A"/>
    <w:rsid w:val="00290BF6"/>
    <w:rsid w:val="0029639F"/>
    <w:rsid w:val="002A64A4"/>
    <w:rsid w:val="002A7563"/>
    <w:rsid w:val="002B035A"/>
    <w:rsid w:val="002B4279"/>
    <w:rsid w:val="002C1224"/>
    <w:rsid w:val="002C259C"/>
    <w:rsid w:val="002C7324"/>
    <w:rsid w:val="002D5A59"/>
    <w:rsid w:val="002D6B54"/>
    <w:rsid w:val="002D7886"/>
    <w:rsid w:val="002E4EE8"/>
    <w:rsid w:val="00304CBB"/>
    <w:rsid w:val="00305E70"/>
    <w:rsid w:val="00310E64"/>
    <w:rsid w:val="00314374"/>
    <w:rsid w:val="00324C90"/>
    <w:rsid w:val="00326573"/>
    <w:rsid w:val="003271EB"/>
    <w:rsid w:val="00331061"/>
    <w:rsid w:val="00332D53"/>
    <w:rsid w:val="003556A5"/>
    <w:rsid w:val="00364B1E"/>
    <w:rsid w:val="00365FAA"/>
    <w:rsid w:val="00371105"/>
    <w:rsid w:val="003717C5"/>
    <w:rsid w:val="00372741"/>
    <w:rsid w:val="00383096"/>
    <w:rsid w:val="003839F5"/>
    <w:rsid w:val="00384742"/>
    <w:rsid w:val="0038722F"/>
    <w:rsid w:val="00395794"/>
    <w:rsid w:val="003958BC"/>
    <w:rsid w:val="003A68F2"/>
    <w:rsid w:val="003B56D5"/>
    <w:rsid w:val="003B7D5D"/>
    <w:rsid w:val="003C0225"/>
    <w:rsid w:val="003F5EF7"/>
    <w:rsid w:val="004003BC"/>
    <w:rsid w:val="004038BE"/>
    <w:rsid w:val="00406E49"/>
    <w:rsid w:val="0041665C"/>
    <w:rsid w:val="00421B42"/>
    <w:rsid w:val="00425B9E"/>
    <w:rsid w:val="00425E73"/>
    <w:rsid w:val="004762E2"/>
    <w:rsid w:val="004834DB"/>
    <w:rsid w:val="004869CB"/>
    <w:rsid w:val="0049010C"/>
    <w:rsid w:val="0049110A"/>
    <w:rsid w:val="00495A6C"/>
    <w:rsid w:val="004A0B64"/>
    <w:rsid w:val="004A7C96"/>
    <w:rsid w:val="004B0D8F"/>
    <w:rsid w:val="004B108F"/>
    <w:rsid w:val="004B4593"/>
    <w:rsid w:val="004B646B"/>
    <w:rsid w:val="004B78E6"/>
    <w:rsid w:val="004C0C36"/>
    <w:rsid w:val="004C27E2"/>
    <w:rsid w:val="004C65D6"/>
    <w:rsid w:val="004D1E9E"/>
    <w:rsid w:val="004F300B"/>
    <w:rsid w:val="00500AA1"/>
    <w:rsid w:val="00502601"/>
    <w:rsid w:val="005045F7"/>
    <w:rsid w:val="0050543B"/>
    <w:rsid w:val="00513EDA"/>
    <w:rsid w:val="00515A39"/>
    <w:rsid w:val="00515F2F"/>
    <w:rsid w:val="0052183C"/>
    <w:rsid w:val="0052351A"/>
    <w:rsid w:val="005272D0"/>
    <w:rsid w:val="00534788"/>
    <w:rsid w:val="005446AE"/>
    <w:rsid w:val="0054579E"/>
    <w:rsid w:val="005506AC"/>
    <w:rsid w:val="00555A77"/>
    <w:rsid w:val="0056721B"/>
    <w:rsid w:val="0057453D"/>
    <w:rsid w:val="00576B52"/>
    <w:rsid w:val="00581017"/>
    <w:rsid w:val="00582697"/>
    <w:rsid w:val="00584539"/>
    <w:rsid w:val="0058642C"/>
    <w:rsid w:val="005910A8"/>
    <w:rsid w:val="0059367D"/>
    <w:rsid w:val="005A0075"/>
    <w:rsid w:val="005A27BC"/>
    <w:rsid w:val="005B0A6B"/>
    <w:rsid w:val="005B17E5"/>
    <w:rsid w:val="005C007E"/>
    <w:rsid w:val="005C0BE6"/>
    <w:rsid w:val="005C3CDE"/>
    <w:rsid w:val="005C5950"/>
    <w:rsid w:val="005D1678"/>
    <w:rsid w:val="005D451C"/>
    <w:rsid w:val="005E14E3"/>
    <w:rsid w:val="005E722F"/>
    <w:rsid w:val="005E7FBA"/>
    <w:rsid w:val="00602C90"/>
    <w:rsid w:val="00610D20"/>
    <w:rsid w:val="00611569"/>
    <w:rsid w:val="00614391"/>
    <w:rsid w:val="00616E32"/>
    <w:rsid w:val="006237B7"/>
    <w:rsid w:val="00637056"/>
    <w:rsid w:val="00651C29"/>
    <w:rsid w:val="00653D64"/>
    <w:rsid w:val="00653FA0"/>
    <w:rsid w:val="00660437"/>
    <w:rsid w:val="00660DB7"/>
    <w:rsid w:val="00670267"/>
    <w:rsid w:val="00676D39"/>
    <w:rsid w:val="00676F91"/>
    <w:rsid w:val="00676FFF"/>
    <w:rsid w:val="00685A5E"/>
    <w:rsid w:val="00686DD4"/>
    <w:rsid w:val="006901FB"/>
    <w:rsid w:val="006961D7"/>
    <w:rsid w:val="006A6857"/>
    <w:rsid w:val="006B3B9B"/>
    <w:rsid w:val="006B473C"/>
    <w:rsid w:val="006C17DA"/>
    <w:rsid w:val="006C1C10"/>
    <w:rsid w:val="006C271C"/>
    <w:rsid w:val="006C5C93"/>
    <w:rsid w:val="006D31DB"/>
    <w:rsid w:val="006F3BAE"/>
    <w:rsid w:val="00714621"/>
    <w:rsid w:val="00715037"/>
    <w:rsid w:val="00717F74"/>
    <w:rsid w:val="007222DF"/>
    <w:rsid w:val="00726E17"/>
    <w:rsid w:val="0073531A"/>
    <w:rsid w:val="0074026C"/>
    <w:rsid w:val="00751B1A"/>
    <w:rsid w:val="007552C0"/>
    <w:rsid w:val="0076651C"/>
    <w:rsid w:val="007807C1"/>
    <w:rsid w:val="007816B3"/>
    <w:rsid w:val="007858A2"/>
    <w:rsid w:val="007A208E"/>
    <w:rsid w:val="007A47E5"/>
    <w:rsid w:val="007A6CF8"/>
    <w:rsid w:val="007B06A9"/>
    <w:rsid w:val="007B37B5"/>
    <w:rsid w:val="007B3C4E"/>
    <w:rsid w:val="007C7C2B"/>
    <w:rsid w:val="007D0290"/>
    <w:rsid w:val="007D0F6B"/>
    <w:rsid w:val="007D21B5"/>
    <w:rsid w:val="00803954"/>
    <w:rsid w:val="008046A4"/>
    <w:rsid w:val="008100D3"/>
    <w:rsid w:val="00814023"/>
    <w:rsid w:val="00815BF8"/>
    <w:rsid w:val="00820C20"/>
    <w:rsid w:val="00832EC4"/>
    <w:rsid w:val="0083594B"/>
    <w:rsid w:val="0083762D"/>
    <w:rsid w:val="0084157B"/>
    <w:rsid w:val="00846B3A"/>
    <w:rsid w:val="00846BF0"/>
    <w:rsid w:val="00850B96"/>
    <w:rsid w:val="00850E3E"/>
    <w:rsid w:val="008542D6"/>
    <w:rsid w:val="008567BF"/>
    <w:rsid w:val="00857A30"/>
    <w:rsid w:val="00860FDB"/>
    <w:rsid w:val="00862833"/>
    <w:rsid w:val="0086447E"/>
    <w:rsid w:val="00865E61"/>
    <w:rsid w:val="00867D95"/>
    <w:rsid w:val="00872EA1"/>
    <w:rsid w:val="00882874"/>
    <w:rsid w:val="008858E3"/>
    <w:rsid w:val="008966AE"/>
    <w:rsid w:val="008970C9"/>
    <w:rsid w:val="008A0A18"/>
    <w:rsid w:val="008A6725"/>
    <w:rsid w:val="008A7A2E"/>
    <w:rsid w:val="008B2228"/>
    <w:rsid w:val="008B2EF3"/>
    <w:rsid w:val="008B6C3A"/>
    <w:rsid w:val="008B7DB0"/>
    <w:rsid w:val="008C34F7"/>
    <w:rsid w:val="008C708F"/>
    <w:rsid w:val="008C7BA6"/>
    <w:rsid w:val="008D0937"/>
    <w:rsid w:val="008D0E23"/>
    <w:rsid w:val="008D3F68"/>
    <w:rsid w:val="008E470E"/>
    <w:rsid w:val="008E65AF"/>
    <w:rsid w:val="008F2B23"/>
    <w:rsid w:val="00902397"/>
    <w:rsid w:val="00904B9E"/>
    <w:rsid w:val="009079E2"/>
    <w:rsid w:val="009079FB"/>
    <w:rsid w:val="009105A7"/>
    <w:rsid w:val="00911A6E"/>
    <w:rsid w:val="009140E3"/>
    <w:rsid w:val="009140FA"/>
    <w:rsid w:val="00917C9B"/>
    <w:rsid w:val="00921450"/>
    <w:rsid w:val="009605DF"/>
    <w:rsid w:val="00966BB8"/>
    <w:rsid w:val="009852FD"/>
    <w:rsid w:val="00997982"/>
    <w:rsid w:val="009A09A8"/>
    <w:rsid w:val="009A4CA8"/>
    <w:rsid w:val="009A54B4"/>
    <w:rsid w:val="009C3608"/>
    <w:rsid w:val="009C3631"/>
    <w:rsid w:val="009D54E7"/>
    <w:rsid w:val="009E4052"/>
    <w:rsid w:val="009E57DE"/>
    <w:rsid w:val="009E6D01"/>
    <w:rsid w:val="009E6EE6"/>
    <w:rsid w:val="009F6498"/>
    <w:rsid w:val="00A01CB3"/>
    <w:rsid w:val="00A028AE"/>
    <w:rsid w:val="00A06B6D"/>
    <w:rsid w:val="00A10FCE"/>
    <w:rsid w:val="00A11277"/>
    <w:rsid w:val="00A11CB3"/>
    <w:rsid w:val="00A20D36"/>
    <w:rsid w:val="00A24AB0"/>
    <w:rsid w:val="00A25D7B"/>
    <w:rsid w:val="00A26446"/>
    <w:rsid w:val="00A3683F"/>
    <w:rsid w:val="00A435A9"/>
    <w:rsid w:val="00A43BFB"/>
    <w:rsid w:val="00A45097"/>
    <w:rsid w:val="00A55824"/>
    <w:rsid w:val="00A56160"/>
    <w:rsid w:val="00A60A93"/>
    <w:rsid w:val="00A6354B"/>
    <w:rsid w:val="00A64C7D"/>
    <w:rsid w:val="00A667FB"/>
    <w:rsid w:val="00A6756A"/>
    <w:rsid w:val="00A73F30"/>
    <w:rsid w:val="00A828F0"/>
    <w:rsid w:val="00A84337"/>
    <w:rsid w:val="00A85EB0"/>
    <w:rsid w:val="00A87656"/>
    <w:rsid w:val="00A93206"/>
    <w:rsid w:val="00A94612"/>
    <w:rsid w:val="00AA1C5D"/>
    <w:rsid w:val="00AA6364"/>
    <w:rsid w:val="00AB260B"/>
    <w:rsid w:val="00AB5C7D"/>
    <w:rsid w:val="00AC042B"/>
    <w:rsid w:val="00AC794F"/>
    <w:rsid w:val="00AD05BB"/>
    <w:rsid w:val="00AE008D"/>
    <w:rsid w:val="00AE25A5"/>
    <w:rsid w:val="00AE4BA7"/>
    <w:rsid w:val="00AE6C28"/>
    <w:rsid w:val="00AF3CDA"/>
    <w:rsid w:val="00AF72B1"/>
    <w:rsid w:val="00B03A68"/>
    <w:rsid w:val="00B03B67"/>
    <w:rsid w:val="00B06EB2"/>
    <w:rsid w:val="00B1187A"/>
    <w:rsid w:val="00B14732"/>
    <w:rsid w:val="00B15E9F"/>
    <w:rsid w:val="00B1691E"/>
    <w:rsid w:val="00B20328"/>
    <w:rsid w:val="00B224ED"/>
    <w:rsid w:val="00B24D86"/>
    <w:rsid w:val="00B408A0"/>
    <w:rsid w:val="00B4553F"/>
    <w:rsid w:val="00B56734"/>
    <w:rsid w:val="00B64F16"/>
    <w:rsid w:val="00B65033"/>
    <w:rsid w:val="00B6789D"/>
    <w:rsid w:val="00B76371"/>
    <w:rsid w:val="00B77851"/>
    <w:rsid w:val="00B81C8C"/>
    <w:rsid w:val="00B84614"/>
    <w:rsid w:val="00B94A56"/>
    <w:rsid w:val="00BA43BC"/>
    <w:rsid w:val="00BA7D43"/>
    <w:rsid w:val="00BB2E6E"/>
    <w:rsid w:val="00BB572D"/>
    <w:rsid w:val="00BB68BB"/>
    <w:rsid w:val="00BB70A1"/>
    <w:rsid w:val="00BC2C72"/>
    <w:rsid w:val="00BC3FF6"/>
    <w:rsid w:val="00BC7097"/>
    <w:rsid w:val="00BD358D"/>
    <w:rsid w:val="00BE0739"/>
    <w:rsid w:val="00BE3DD1"/>
    <w:rsid w:val="00BF48AC"/>
    <w:rsid w:val="00BF5457"/>
    <w:rsid w:val="00BF75AA"/>
    <w:rsid w:val="00C02BEF"/>
    <w:rsid w:val="00C11AE1"/>
    <w:rsid w:val="00C133AE"/>
    <w:rsid w:val="00C2133D"/>
    <w:rsid w:val="00C21F0A"/>
    <w:rsid w:val="00C24281"/>
    <w:rsid w:val="00C326AD"/>
    <w:rsid w:val="00C355A0"/>
    <w:rsid w:val="00C3692F"/>
    <w:rsid w:val="00C40848"/>
    <w:rsid w:val="00C4647A"/>
    <w:rsid w:val="00C54F41"/>
    <w:rsid w:val="00C61B73"/>
    <w:rsid w:val="00C669BC"/>
    <w:rsid w:val="00C6771E"/>
    <w:rsid w:val="00C736CA"/>
    <w:rsid w:val="00C80612"/>
    <w:rsid w:val="00C81962"/>
    <w:rsid w:val="00C91BC4"/>
    <w:rsid w:val="00CA003F"/>
    <w:rsid w:val="00CA4EED"/>
    <w:rsid w:val="00CB3362"/>
    <w:rsid w:val="00CC18C9"/>
    <w:rsid w:val="00CC28B7"/>
    <w:rsid w:val="00CC5EAF"/>
    <w:rsid w:val="00CC5F31"/>
    <w:rsid w:val="00CD15DA"/>
    <w:rsid w:val="00CD7941"/>
    <w:rsid w:val="00CE574C"/>
    <w:rsid w:val="00CE6A69"/>
    <w:rsid w:val="00CF4599"/>
    <w:rsid w:val="00D01C8E"/>
    <w:rsid w:val="00D0674C"/>
    <w:rsid w:val="00D07A4C"/>
    <w:rsid w:val="00D1283C"/>
    <w:rsid w:val="00D15EDC"/>
    <w:rsid w:val="00D17FE4"/>
    <w:rsid w:val="00D23BAD"/>
    <w:rsid w:val="00D318B3"/>
    <w:rsid w:val="00D327B1"/>
    <w:rsid w:val="00D3298A"/>
    <w:rsid w:val="00D34247"/>
    <w:rsid w:val="00D34758"/>
    <w:rsid w:val="00D41FBE"/>
    <w:rsid w:val="00D45D69"/>
    <w:rsid w:val="00D45F34"/>
    <w:rsid w:val="00D62017"/>
    <w:rsid w:val="00D63B41"/>
    <w:rsid w:val="00D71C5F"/>
    <w:rsid w:val="00D7798D"/>
    <w:rsid w:val="00D80197"/>
    <w:rsid w:val="00D8169B"/>
    <w:rsid w:val="00D83D5A"/>
    <w:rsid w:val="00D84598"/>
    <w:rsid w:val="00D873CF"/>
    <w:rsid w:val="00D90E6F"/>
    <w:rsid w:val="00D93523"/>
    <w:rsid w:val="00D96908"/>
    <w:rsid w:val="00DA0914"/>
    <w:rsid w:val="00DA1136"/>
    <w:rsid w:val="00DC13CB"/>
    <w:rsid w:val="00DC1DFB"/>
    <w:rsid w:val="00DC3647"/>
    <w:rsid w:val="00DC4B51"/>
    <w:rsid w:val="00DC6984"/>
    <w:rsid w:val="00DD0053"/>
    <w:rsid w:val="00DD1FBA"/>
    <w:rsid w:val="00DD32FA"/>
    <w:rsid w:val="00DD5A0B"/>
    <w:rsid w:val="00DD6985"/>
    <w:rsid w:val="00DE02D6"/>
    <w:rsid w:val="00DE2AAD"/>
    <w:rsid w:val="00DE7013"/>
    <w:rsid w:val="00DF059C"/>
    <w:rsid w:val="00E02ADB"/>
    <w:rsid w:val="00E06E6B"/>
    <w:rsid w:val="00E07CF8"/>
    <w:rsid w:val="00E12E8E"/>
    <w:rsid w:val="00E17413"/>
    <w:rsid w:val="00E20A52"/>
    <w:rsid w:val="00E22ECF"/>
    <w:rsid w:val="00E3636E"/>
    <w:rsid w:val="00E36674"/>
    <w:rsid w:val="00E4240A"/>
    <w:rsid w:val="00E43158"/>
    <w:rsid w:val="00E46E2E"/>
    <w:rsid w:val="00E47413"/>
    <w:rsid w:val="00E53186"/>
    <w:rsid w:val="00E55539"/>
    <w:rsid w:val="00E56AA6"/>
    <w:rsid w:val="00E63249"/>
    <w:rsid w:val="00E64CF7"/>
    <w:rsid w:val="00E6561F"/>
    <w:rsid w:val="00E72BD8"/>
    <w:rsid w:val="00E771B5"/>
    <w:rsid w:val="00E803BD"/>
    <w:rsid w:val="00E87866"/>
    <w:rsid w:val="00E932BA"/>
    <w:rsid w:val="00E95550"/>
    <w:rsid w:val="00EA3A45"/>
    <w:rsid w:val="00EA3FDF"/>
    <w:rsid w:val="00EB0212"/>
    <w:rsid w:val="00EB2391"/>
    <w:rsid w:val="00EB4697"/>
    <w:rsid w:val="00EB4B69"/>
    <w:rsid w:val="00EB6951"/>
    <w:rsid w:val="00EC136F"/>
    <w:rsid w:val="00EC43D4"/>
    <w:rsid w:val="00EE0EA6"/>
    <w:rsid w:val="00EE1CDB"/>
    <w:rsid w:val="00EE6F4C"/>
    <w:rsid w:val="00F0253A"/>
    <w:rsid w:val="00F03D35"/>
    <w:rsid w:val="00F06853"/>
    <w:rsid w:val="00F17B38"/>
    <w:rsid w:val="00F223B6"/>
    <w:rsid w:val="00F4028A"/>
    <w:rsid w:val="00F47DD1"/>
    <w:rsid w:val="00F65DF1"/>
    <w:rsid w:val="00F670C3"/>
    <w:rsid w:val="00F716C4"/>
    <w:rsid w:val="00F72444"/>
    <w:rsid w:val="00F72700"/>
    <w:rsid w:val="00F74161"/>
    <w:rsid w:val="00F75981"/>
    <w:rsid w:val="00F771D9"/>
    <w:rsid w:val="00F83D39"/>
    <w:rsid w:val="00F90D13"/>
    <w:rsid w:val="00F97071"/>
    <w:rsid w:val="00FA106E"/>
    <w:rsid w:val="00FA4F62"/>
    <w:rsid w:val="00FB5AB6"/>
    <w:rsid w:val="00FC0E2B"/>
    <w:rsid w:val="00FD440F"/>
    <w:rsid w:val="00FD4C00"/>
    <w:rsid w:val="00FE4536"/>
    <w:rsid w:val="00FE6F23"/>
    <w:rsid w:val="00FF5350"/>
    <w:rsid w:val="00FF6563"/>
    <w:rsid w:val="0D3B6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ED0C942"/>
  <w15:docId w15:val="{80842788-C348-4A79-8D90-A27660FB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9"/>
      <w:ind w:left="120"/>
      <w:outlineLvl w:val="0"/>
    </w:pPr>
    <w:rPr>
      <w:b/>
      <w:bCs/>
      <w:sz w:val="24"/>
      <w:szCs w:val="24"/>
    </w:rPr>
  </w:style>
  <w:style w:type="paragraph" w:styleId="Heading2">
    <w:name w:val="heading 2"/>
    <w:basedOn w:val="Normal"/>
    <w:uiPriority w:val="9"/>
    <w:unhideWhenUsed/>
    <w:qFormat/>
    <w:pPr>
      <w:spacing w:before="89"/>
      <w:ind w:left="120"/>
      <w:outlineLvl w:val="1"/>
    </w:pPr>
    <w:rPr>
      <w:b/>
      <w:bCs/>
      <w:i/>
      <w:iCs/>
      <w:sz w:val="24"/>
      <w:szCs w:val="24"/>
    </w:rPr>
  </w:style>
  <w:style w:type="paragraph" w:styleId="Heading3">
    <w:name w:val="heading 3"/>
    <w:basedOn w:val="Normal"/>
    <w:uiPriority w:val="9"/>
    <w:unhideWhenUsed/>
    <w:qFormat/>
    <w:pPr>
      <w:spacing w:before="159"/>
      <w:ind w:left="2999"/>
      <w:outlineLvl w:val="2"/>
    </w:pPr>
    <w:rPr>
      <w:b/>
      <w:bCs/>
      <w:sz w:val="20"/>
      <w:szCs w:val="20"/>
    </w:rPr>
  </w:style>
  <w:style w:type="paragraph" w:styleId="Heading4">
    <w:name w:val="heading 4"/>
    <w:basedOn w:val="Normal"/>
    <w:uiPriority w:val="9"/>
    <w:unhideWhenUsed/>
    <w:qFormat/>
    <w:pPr>
      <w:ind w:left="479"/>
      <w:outlineLvl w:val="3"/>
    </w:pPr>
    <w:rPr>
      <w:b/>
      <w:bCs/>
      <w:sz w:val="20"/>
      <w:szCs w:val="20"/>
    </w:rPr>
  </w:style>
  <w:style w:type="paragraph" w:styleId="Heading5">
    <w:name w:val="heading 5"/>
    <w:basedOn w:val="Normal"/>
    <w:next w:val="Normal"/>
    <w:link w:val="Heading5Char"/>
    <w:uiPriority w:val="9"/>
    <w:unhideWhenUsed/>
    <w:qFormat/>
    <w:rsid w:val="0081402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479" w:hanging="361"/>
    </w:pPr>
  </w:style>
  <w:style w:type="paragraph" w:customStyle="1" w:styleId="TableParagraph">
    <w:name w:val="Table Paragraph"/>
    <w:basedOn w:val="Normal"/>
    <w:uiPriority w:val="1"/>
    <w:qFormat/>
    <w:pPr>
      <w:spacing w:before="42"/>
      <w:ind w:left="475"/>
    </w:pPr>
  </w:style>
  <w:style w:type="paragraph" w:styleId="Header">
    <w:name w:val="header"/>
    <w:basedOn w:val="Normal"/>
    <w:link w:val="HeaderChar"/>
    <w:uiPriority w:val="99"/>
    <w:unhideWhenUsed/>
    <w:rsid w:val="001416E6"/>
    <w:pPr>
      <w:tabs>
        <w:tab w:val="center" w:pos="4680"/>
        <w:tab w:val="right" w:pos="9360"/>
      </w:tabs>
    </w:pPr>
  </w:style>
  <w:style w:type="character" w:customStyle="1" w:styleId="HeaderChar">
    <w:name w:val="Header Char"/>
    <w:basedOn w:val="DefaultParagraphFont"/>
    <w:link w:val="Header"/>
    <w:uiPriority w:val="99"/>
    <w:rsid w:val="001416E6"/>
    <w:rPr>
      <w:rFonts w:ascii="Arial" w:eastAsia="Arial" w:hAnsi="Arial" w:cs="Arial"/>
    </w:rPr>
  </w:style>
  <w:style w:type="paragraph" w:styleId="Footer">
    <w:name w:val="footer"/>
    <w:basedOn w:val="Normal"/>
    <w:link w:val="FooterChar"/>
    <w:uiPriority w:val="99"/>
    <w:unhideWhenUsed/>
    <w:rsid w:val="001416E6"/>
    <w:pPr>
      <w:tabs>
        <w:tab w:val="center" w:pos="4680"/>
        <w:tab w:val="right" w:pos="9360"/>
      </w:tabs>
    </w:pPr>
  </w:style>
  <w:style w:type="character" w:customStyle="1" w:styleId="FooterChar">
    <w:name w:val="Footer Char"/>
    <w:basedOn w:val="DefaultParagraphFont"/>
    <w:link w:val="Footer"/>
    <w:uiPriority w:val="99"/>
    <w:rsid w:val="001416E6"/>
    <w:rPr>
      <w:rFonts w:ascii="Arial" w:eastAsia="Arial" w:hAnsi="Arial" w:cs="Arial"/>
    </w:rPr>
  </w:style>
  <w:style w:type="character" w:styleId="CommentReference">
    <w:name w:val="annotation reference"/>
    <w:basedOn w:val="DefaultParagraphFont"/>
    <w:uiPriority w:val="99"/>
    <w:semiHidden/>
    <w:unhideWhenUsed/>
    <w:rsid w:val="001416E6"/>
    <w:rPr>
      <w:sz w:val="16"/>
      <w:szCs w:val="16"/>
    </w:rPr>
  </w:style>
  <w:style w:type="paragraph" w:styleId="CommentText">
    <w:name w:val="annotation text"/>
    <w:basedOn w:val="Normal"/>
    <w:link w:val="CommentTextChar"/>
    <w:uiPriority w:val="99"/>
    <w:semiHidden/>
    <w:unhideWhenUsed/>
    <w:rsid w:val="001416E6"/>
    <w:rPr>
      <w:sz w:val="20"/>
      <w:szCs w:val="20"/>
    </w:rPr>
  </w:style>
  <w:style w:type="character" w:customStyle="1" w:styleId="CommentTextChar">
    <w:name w:val="Comment Text Char"/>
    <w:basedOn w:val="DefaultParagraphFont"/>
    <w:link w:val="CommentText"/>
    <w:uiPriority w:val="99"/>
    <w:semiHidden/>
    <w:rsid w:val="001416E6"/>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1416E6"/>
    <w:rPr>
      <w:b/>
      <w:bCs/>
    </w:rPr>
  </w:style>
  <w:style w:type="character" w:customStyle="1" w:styleId="CommentSubjectChar">
    <w:name w:val="Comment Subject Char"/>
    <w:basedOn w:val="CommentTextChar"/>
    <w:link w:val="CommentSubject"/>
    <w:uiPriority w:val="99"/>
    <w:semiHidden/>
    <w:rsid w:val="001416E6"/>
    <w:rPr>
      <w:rFonts w:ascii="Arial" w:eastAsia="Arial" w:hAnsi="Arial" w:cs="Arial"/>
      <w:b/>
      <w:bCs/>
      <w:sz w:val="20"/>
      <w:szCs w:val="20"/>
    </w:rPr>
  </w:style>
  <w:style w:type="paragraph" w:styleId="NormalWeb">
    <w:name w:val="Normal (Web)"/>
    <w:basedOn w:val="Normal"/>
    <w:uiPriority w:val="99"/>
    <w:unhideWhenUsed/>
    <w:rsid w:val="00143907"/>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814023"/>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99114">
      <w:bodyDiv w:val="1"/>
      <w:marLeft w:val="0"/>
      <w:marRight w:val="0"/>
      <w:marTop w:val="0"/>
      <w:marBottom w:val="0"/>
      <w:divBdr>
        <w:top w:val="none" w:sz="0" w:space="0" w:color="auto"/>
        <w:left w:val="none" w:sz="0" w:space="0" w:color="auto"/>
        <w:bottom w:val="none" w:sz="0" w:space="0" w:color="auto"/>
        <w:right w:val="none" w:sz="0" w:space="0" w:color="auto"/>
      </w:divBdr>
    </w:div>
    <w:div w:id="1679310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4CA84F12FCD14E9C046EC614EE2574" ma:contentTypeVersion="4" ma:contentTypeDescription="Create a new document." ma:contentTypeScope="" ma:versionID="80c51071317aff4104a2dff1c265e421">
  <xsd:schema xmlns:xsd="http://www.w3.org/2001/XMLSchema" xmlns:xs="http://www.w3.org/2001/XMLSchema" xmlns:p="http://schemas.microsoft.com/office/2006/metadata/properties" xmlns:ns2="43d17e98-590f-41bb-a9a9-3a4be82f931b" xmlns:ns3="0a7a71b6-c0e9-48c5-937f-83395ec1e48a" targetNamespace="http://schemas.microsoft.com/office/2006/metadata/properties" ma:root="true" ma:fieldsID="d580a1f1719e4360e93a79a7f068befc" ns2:_="" ns3:_="">
    <xsd:import namespace="43d17e98-590f-41bb-a9a9-3a4be82f931b"/>
    <xsd:import namespace="0a7a71b6-c0e9-48c5-937f-83395ec1e4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17e98-590f-41bb-a9a9-3a4be82f9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7a71b6-c0e9-48c5-937f-83395ec1e48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C86A8-89E5-4EB7-8D5C-1254C4D744E6}"/>
</file>

<file path=customXml/itemProps2.xml><?xml version="1.0" encoding="utf-8"?>
<ds:datastoreItem xmlns:ds="http://schemas.openxmlformats.org/officeDocument/2006/customXml" ds:itemID="{8F3888EA-DEFF-4135-8AB9-0AF2BA992293}">
  <ds:schemaRefs>
    <ds:schemaRef ds:uri="http://schemas.openxmlformats.org/officeDocument/2006/bibliography"/>
  </ds:schemaRefs>
</ds:datastoreItem>
</file>

<file path=customXml/itemProps3.xml><?xml version="1.0" encoding="utf-8"?>
<ds:datastoreItem xmlns:ds="http://schemas.openxmlformats.org/officeDocument/2006/customXml" ds:itemID="{2EE1ACF6-32F1-40C4-B8DC-C994588D6C9C}">
  <ds:schemaRefs>
    <ds:schemaRef ds:uri="41a0e538-d03b-41e6-9a46-ccbefee605fa"/>
    <ds:schemaRef ds:uri="http://purl.org/dc/terms/"/>
    <ds:schemaRef ds:uri="d9ef40d1-8e7d-43a1-9189-92ea7f95c543"/>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45E868B-3A87-40C9-8B76-F2F3A1F3DE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QHP QIS 2 Work Plan Appropriate Use of C-Sections</vt:lpstr>
    </vt:vector>
  </TitlesOfParts>
  <Company>Centers for Medicare &amp; Medicaid Services</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QHP QIS 2 Work Plan Appropriate Use of C-Sections</dc:title>
  <dc:subject>QIS Implementation Plan</dc:subject>
  <dc:creator>Centers for Medicare &amp; Medicaid Services</dc:creator>
  <cp:keywords>QIS, Implementation Plan</cp:keywords>
  <dc:description>OMB 0938-1286, Expiration Date: 2/29/2024</dc:description>
  <cp:lastModifiedBy>Dionisio, Joy (CoveredCA)</cp:lastModifiedBy>
  <cp:revision>7</cp:revision>
  <dcterms:created xsi:type="dcterms:W3CDTF">2022-09-30T15:47:00Z</dcterms:created>
  <dcterms:modified xsi:type="dcterms:W3CDTF">2022-09-30T16:03:00Z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0x0101006D4CA84F12FCD14E9C046EC614EE2574</vt:lpwstr>
  </property>
  <property fmtid="{D5CDD505-2E9C-101B-9397-08002B2CF9AE}" pid="3" name="Created">
    <vt:filetime>2022-03-28T00:00:00Z</vt:filetime>
  </property>
  <property fmtid="{D5CDD505-2E9C-101B-9397-08002B2CF9AE}" pid="4" name="Creator">
    <vt:lpwstr>Acrobat PDFMaker 22 for Word</vt:lpwstr>
  </property>
  <property fmtid="{D5CDD505-2E9C-101B-9397-08002B2CF9AE}" pid="5" name="LastSaved">
    <vt:filetime>2022-09-08T00:00:00Z</vt:filetime>
  </property>
  <property fmtid="{D5CDD505-2E9C-101B-9397-08002B2CF9AE}" pid="6" name="Producer">
    <vt:lpwstr>Adobe PDF Library 22.1.117</vt:lpwstr>
  </property>
  <property fmtid="{D5CDD505-2E9C-101B-9397-08002B2CF9AE}" pid="7" name="SourceModified">
    <vt:lpwstr>D:20220328172627</vt:lpwstr>
  </property>
  <property fmtid="{D5CDD505-2E9C-101B-9397-08002B2CF9AE}" pid="8" name="_NewReviewCycle">
    <vt:lpwstr/>
  </property>
</Properties>
</file>